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3DC52" w14:textId="77777777" w:rsidR="009262CC" w:rsidRDefault="009262CC" w:rsidP="009262CC">
      <w:pPr>
        <w:pStyle w:val="a3"/>
        <w:rPr>
          <w:sz w:val="24"/>
        </w:rPr>
      </w:pPr>
      <w:r w:rsidRPr="000E364A">
        <w:rPr>
          <w:sz w:val="24"/>
        </w:rPr>
        <w:t>ДОГОВОР №</w:t>
      </w:r>
      <w:r>
        <w:rPr>
          <w:sz w:val="24"/>
        </w:rPr>
        <w:t xml:space="preserve"> </w:t>
      </w:r>
      <w:r w:rsidR="00A70BFD">
        <w:rPr>
          <w:sz w:val="24"/>
        </w:rPr>
        <w:t xml:space="preserve"> </w:t>
      </w:r>
    </w:p>
    <w:p w14:paraId="2018084A" w14:textId="77777777" w:rsidR="009262CC" w:rsidRPr="00936646" w:rsidRDefault="009262CC" w:rsidP="009262CC">
      <w:pPr>
        <w:pStyle w:val="a3"/>
        <w:rPr>
          <w:b w:val="0"/>
          <w:bCs w:val="0"/>
          <w:sz w:val="24"/>
        </w:rPr>
      </w:pPr>
      <w:r w:rsidRPr="006307C4">
        <w:rPr>
          <w:b w:val="0"/>
          <w:bCs w:val="0"/>
        </w:rPr>
        <w:t>на техническое обслуживание и ремонт автомобиля</w:t>
      </w:r>
    </w:p>
    <w:p w14:paraId="5502B1D5" w14:textId="77777777" w:rsidR="009262CC" w:rsidRPr="00F80E43" w:rsidRDefault="009262CC" w:rsidP="009262CC">
      <w:pPr>
        <w:jc w:val="both"/>
        <w:rPr>
          <w:sz w:val="16"/>
          <w:szCs w:val="16"/>
        </w:rPr>
      </w:pPr>
    </w:p>
    <w:p w14:paraId="636D25FF" w14:textId="77777777" w:rsidR="009262CC" w:rsidRDefault="009262CC" w:rsidP="009262CC">
      <w:pPr>
        <w:jc w:val="both"/>
        <w:rPr>
          <w:b/>
          <w:bCs/>
        </w:rPr>
      </w:pPr>
    </w:p>
    <w:p w14:paraId="6D579DDF" w14:textId="73E35D55" w:rsidR="009262CC" w:rsidRPr="006307C4" w:rsidRDefault="0054690C" w:rsidP="009262CC">
      <w:pPr>
        <w:jc w:val="both"/>
        <w:rPr>
          <w:b/>
          <w:bCs/>
        </w:rPr>
      </w:pPr>
      <w:proofErr w:type="spellStart"/>
      <w:r>
        <w:rPr>
          <w:b/>
          <w:bCs/>
        </w:rPr>
        <w:t>г.Люберцы</w:t>
      </w:r>
      <w:proofErr w:type="spellEnd"/>
      <w:r w:rsidR="009262CC" w:rsidRPr="006307C4">
        <w:rPr>
          <w:b/>
          <w:bCs/>
        </w:rPr>
        <w:t xml:space="preserve"> </w:t>
      </w:r>
      <w:r w:rsidR="00A70BFD">
        <w:rPr>
          <w:b/>
          <w:bCs/>
        </w:rPr>
        <w:t xml:space="preserve">                                                                                                    </w:t>
      </w:r>
      <w:proofErr w:type="gramStart"/>
      <w:r w:rsidR="00A70BFD">
        <w:rPr>
          <w:b/>
          <w:bCs/>
        </w:rPr>
        <w:t xml:space="preserve">   </w:t>
      </w:r>
      <w:r w:rsidR="009262CC" w:rsidRPr="006307C4">
        <w:rPr>
          <w:b/>
          <w:bCs/>
        </w:rPr>
        <w:t>«</w:t>
      </w:r>
      <w:proofErr w:type="gramEnd"/>
      <w:r w:rsidR="00F24BBB">
        <w:rPr>
          <w:b/>
          <w:bCs/>
        </w:rPr>
        <w:t>__</w:t>
      </w:r>
      <w:r w:rsidR="009262CC" w:rsidRPr="006307C4">
        <w:rPr>
          <w:b/>
          <w:bCs/>
        </w:rPr>
        <w:t xml:space="preserve">»  </w:t>
      </w:r>
      <w:r w:rsidR="00F24BBB">
        <w:rPr>
          <w:b/>
          <w:bCs/>
        </w:rPr>
        <w:t>________</w:t>
      </w:r>
      <w:r w:rsidR="00A70BFD">
        <w:rPr>
          <w:b/>
          <w:bCs/>
        </w:rPr>
        <w:t xml:space="preserve"> </w:t>
      </w:r>
      <w:r w:rsidR="00936B1E">
        <w:rPr>
          <w:b/>
          <w:bCs/>
        </w:rPr>
        <w:t>202_</w:t>
      </w:r>
      <w:r w:rsidR="009262CC">
        <w:rPr>
          <w:b/>
          <w:bCs/>
        </w:rPr>
        <w:t xml:space="preserve"> </w:t>
      </w:r>
      <w:r w:rsidR="009262CC" w:rsidRPr="006307C4">
        <w:rPr>
          <w:b/>
          <w:bCs/>
        </w:rPr>
        <w:t>г.</w:t>
      </w:r>
    </w:p>
    <w:p w14:paraId="555065FA" w14:textId="77777777" w:rsidR="009262CC" w:rsidRPr="00F80E43" w:rsidRDefault="009262CC" w:rsidP="009262CC">
      <w:pPr>
        <w:jc w:val="both"/>
        <w:rPr>
          <w:sz w:val="16"/>
          <w:szCs w:val="16"/>
        </w:rPr>
      </w:pPr>
    </w:p>
    <w:p w14:paraId="08650C4E" w14:textId="77777777" w:rsidR="009262CC" w:rsidRDefault="009262CC" w:rsidP="009262CC">
      <w:pPr>
        <w:pStyle w:val="a5"/>
        <w:rPr>
          <w:b/>
          <w:bCs/>
        </w:rPr>
      </w:pPr>
    </w:p>
    <w:p w14:paraId="2795AFB4" w14:textId="77777777" w:rsidR="009262CC" w:rsidRDefault="009262CC" w:rsidP="009262CC">
      <w:pPr>
        <w:pStyle w:val="a5"/>
        <w:rPr>
          <w:b/>
          <w:bCs/>
        </w:rPr>
      </w:pPr>
    </w:p>
    <w:p w14:paraId="34825C0A" w14:textId="77777777" w:rsidR="009262CC" w:rsidRDefault="009262CC" w:rsidP="009262CC">
      <w:pPr>
        <w:pStyle w:val="a5"/>
        <w:rPr>
          <w:b/>
          <w:bCs/>
        </w:rPr>
      </w:pPr>
    </w:p>
    <w:p w14:paraId="0811C8B3" w14:textId="77777777" w:rsidR="009262CC" w:rsidRDefault="009262CC" w:rsidP="009262CC">
      <w:pPr>
        <w:pStyle w:val="a5"/>
        <w:rPr>
          <w:b/>
          <w:bCs/>
        </w:rPr>
      </w:pPr>
    </w:p>
    <w:p w14:paraId="2D4D1F12" w14:textId="204F7F9D" w:rsidR="009262CC" w:rsidRDefault="00A70BFD" w:rsidP="009262CC">
      <w:pPr>
        <w:pStyle w:val="a5"/>
      </w:pPr>
      <w:r>
        <w:rPr>
          <w:b/>
          <w:bCs/>
        </w:rPr>
        <w:t xml:space="preserve"> </w:t>
      </w:r>
      <w:r w:rsidR="0054690C">
        <w:rPr>
          <w:b/>
          <w:bCs/>
        </w:rPr>
        <w:t xml:space="preserve">  </w:t>
      </w:r>
      <w:r w:rsidR="00567BF5" w:rsidRPr="0089684D">
        <w:rPr>
          <w:bCs/>
        </w:rPr>
        <w:t>И</w:t>
      </w:r>
      <w:r w:rsidR="00567BF5">
        <w:rPr>
          <w:bCs/>
        </w:rPr>
        <w:t>ндивидуальный предприниматель</w:t>
      </w:r>
      <w:r w:rsidR="00936B1E">
        <w:rPr>
          <w:bCs/>
        </w:rPr>
        <w:t xml:space="preserve"> </w:t>
      </w:r>
      <w:r w:rsidR="002B55F8">
        <w:t>ИП</w:t>
      </w:r>
      <w:r w:rsidR="002B55F8">
        <w:t xml:space="preserve"> </w:t>
      </w:r>
      <w:proofErr w:type="spellStart"/>
      <w:r w:rsidR="002B55F8">
        <w:t>Кувин</w:t>
      </w:r>
      <w:proofErr w:type="spellEnd"/>
      <w:r w:rsidR="002B55F8">
        <w:t xml:space="preserve"> </w:t>
      </w:r>
      <w:r w:rsidR="002B55F8">
        <w:t>А.А.</w:t>
      </w:r>
      <w:r w:rsidR="009262CC" w:rsidRPr="006307C4">
        <w:t>, именуем</w:t>
      </w:r>
      <w:r w:rsidR="00936B1E">
        <w:t>ый</w:t>
      </w:r>
      <w:r w:rsidR="009262CC" w:rsidRPr="006307C4">
        <w:t xml:space="preserve"> в дальнейшем </w:t>
      </w:r>
      <w:r w:rsidR="009262CC" w:rsidRPr="006307C4">
        <w:rPr>
          <w:b/>
          <w:bCs/>
        </w:rPr>
        <w:t>«Исполнитель»</w:t>
      </w:r>
      <w:r w:rsidR="0054690C">
        <w:t xml:space="preserve">, в лице </w:t>
      </w:r>
      <w:proofErr w:type="spellStart"/>
      <w:r w:rsidR="002B55F8" w:rsidRPr="002B55F8">
        <w:t>Кувин</w:t>
      </w:r>
      <w:r w:rsidR="002B55F8">
        <w:t>а</w:t>
      </w:r>
      <w:proofErr w:type="spellEnd"/>
      <w:r w:rsidR="002B55F8" w:rsidRPr="002B55F8">
        <w:t xml:space="preserve"> Антон</w:t>
      </w:r>
      <w:r w:rsidR="002B55F8">
        <w:t>а</w:t>
      </w:r>
      <w:r w:rsidR="002B55F8" w:rsidRPr="002B55F8">
        <w:t xml:space="preserve"> Андреевич</w:t>
      </w:r>
      <w:r w:rsidR="002B55F8">
        <w:t>а</w:t>
      </w:r>
      <w:r w:rsidR="009262CC" w:rsidRPr="006307C4">
        <w:t xml:space="preserve">, действующего </w:t>
      </w:r>
      <w:r w:rsidR="00567BF5">
        <w:t>от своего имени</w:t>
      </w:r>
      <w:r w:rsidR="009262CC" w:rsidRPr="00960AF5">
        <w:t xml:space="preserve">, </w:t>
      </w:r>
      <w:r w:rsidR="009262CC" w:rsidRPr="006307C4">
        <w:t>и</w:t>
      </w:r>
      <w:r w:rsidR="00906EC0">
        <w:rPr>
          <w:b/>
        </w:rPr>
        <w:t xml:space="preserve"> _________________________________________________</w:t>
      </w:r>
      <w:r w:rsidR="009262CC" w:rsidRPr="006307C4">
        <w:t>, именуемое в дальнейшем</w:t>
      </w:r>
      <w:r w:rsidR="00C22C9F">
        <w:t xml:space="preserve"> </w:t>
      </w:r>
      <w:r w:rsidR="009262CC" w:rsidRPr="006307C4">
        <w:rPr>
          <w:b/>
          <w:bCs/>
        </w:rPr>
        <w:t>«Заказчик»</w:t>
      </w:r>
      <w:r w:rsidR="009262CC" w:rsidRPr="006307C4">
        <w:t xml:space="preserve">, именуемые в дальнейшем </w:t>
      </w:r>
      <w:r w:rsidR="009262CC" w:rsidRPr="006307C4">
        <w:rPr>
          <w:b/>
          <w:bCs/>
        </w:rPr>
        <w:t>«Стороны»,</w:t>
      </w:r>
      <w:r w:rsidR="009262CC">
        <w:t xml:space="preserve"> заключили настоящий договор о нижеследующем:</w:t>
      </w:r>
    </w:p>
    <w:p w14:paraId="02ADB72E" w14:textId="77777777" w:rsidR="009262CC" w:rsidRPr="00F80E43" w:rsidRDefault="009262CC" w:rsidP="009262CC">
      <w:pPr>
        <w:jc w:val="both"/>
        <w:rPr>
          <w:b/>
          <w:bCs/>
          <w:sz w:val="16"/>
          <w:szCs w:val="16"/>
        </w:rPr>
      </w:pPr>
    </w:p>
    <w:p w14:paraId="5D5917AE" w14:textId="77777777" w:rsidR="009262CC" w:rsidRPr="006307C4" w:rsidRDefault="009262CC" w:rsidP="009262CC">
      <w:pPr>
        <w:jc w:val="center"/>
      </w:pPr>
      <w:r w:rsidRPr="006307C4">
        <w:rPr>
          <w:b/>
          <w:bCs/>
        </w:rPr>
        <w:t>1. Предмет договора.</w:t>
      </w:r>
    </w:p>
    <w:p w14:paraId="3DEE625A" w14:textId="77777777" w:rsidR="009262CC" w:rsidRPr="006307C4" w:rsidRDefault="009262CC" w:rsidP="009262CC">
      <w:pPr>
        <w:pStyle w:val="a5"/>
      </w:pPr>
      <w:r w:rsidRPr="006307C4">
        <w:t>1.1. Заказчик поручает, а Исполнитель принимает на себя</w:t>
      </w:r>
      <w:r w:rsidR="00C22C9F">
        <w:t xml:space="preserve"> </w:t>
      </w:r>
      <w:r>
        <w:t>обязательства по техническому обслуживанию</w:t>
      </w:r>
      <w:r w:rsidRPr="006307C4">
        <w:t xml:space="preserve"> и ремонт</w:t>
      </w:r>
      <w:r w:rsidR="00607E26">
        <w:t xml:space="preserve">у </w:t>
      </w:r>
      <w:r w:rsidR="00BE6E19">
        <w:t xml:space="preserve">автомобилей </w:t>
      </w:r>
      <w:r w:rsidRPr="00853BF5">
        <w:t>согласно Приложению №1</w:t>
      </w:r>
      <w:r>
        <w:t xml:space="preserve"> к настоящему Договору</w:t>
      </w:r>
      <w:r w:rsidRPr="00853BF5">
        <w:t>.</w:t>
      </w:r>
    </w:p>
    <w:p w14:paraId="7D3FF600" w14:textId="77777777" w:rsidR="009262CC" w:rsidRPr="00F80E43" w:rsidRDefault="009262CC" w:rsidP="009262CC">
      <w:pPr>
        <w:jc w:val="both"/>
        <w:rPr>
          <w:b/>
          <w:bCs/>
          <w:sz w:val="16"/>
          <w:szCs w:val="16"/>
        </w:rPr>
      </w:pPr>
    </w:p>
    <w:p w14:paraId="19CD6001" w14:textId="77777777" w:rsidR="009262CC" w:rsidRPr="006307C4" w:rsidRDefault="009262CC" w:rsidP="009262CC">
      <w:pPr>
        <w:jc w:val="center"/>
      </w:pPr>
      <w:r w:rsidRPr="006307C4">
        <w:rPr>
          <w:b/>
          <w:bCs/>
        </w:rPr>
        <w:t>2. Обязательства Сторон.</w:t>
      </w:r>
    </w:p>
    <w:p w14:paraId="76E8BF88" w14:textId="60CA15C0" w:rsidR="009262CC" w:rsidRPr="006307C4" w:rsidRDefault="009262CC" w:rsidP="009262CC">
      <w:pPr>
        <w:jc w:val="both"/>
        <w:rPr>
          <w:b/>
          <w:bCs/>
        </w:rPr>
      </w:pPr>
      <w:r w:rsidRPr="00853BF5">
        <w:t xml:space="preserve">2.1. Исполнитель обязуется осуществлять техническое обслуживание и ремонт автомобиля, в соответствии </w:t>
      </w:r>
      <w:r w:rsidR="00F72CBF">
        <w:t>техническим регламентом и учётом пробега автомобиля</w:t>
      </w:r>
      <w:r w:rsidRPr="00853BF5">
        <w:t>.</w:t>
      </w:r>
    </w:p>
    <w:p w14:paraId="5A08B4F3" w14:textId="7AD7FD9B" w:rsidR="009262CC" w:rsidRPr="00853BF5" w:rsidRDefault="009262CC" w:rsidP="009262CC">
      <w:pPr>
        <w:pStyle w:val="21"/>
        <w:spacing w:after="0" w:line="240" w:lineRule="auto"/>
        <w:jc w:val="both"/>
      </w:pPr>
      <w:r w:rsidRPr="00853BF5">
        <w:t xml:space="preserve">2.2. Исполнитель обязуется проводить по </w:t>
      </w:r>
      <w:r w:rsidR="00F72CBF">
        <w:t>поручению</w:t>
      </w:r>
      <w:r w:rsidR="00E65045">
        <w:t xml:space="preserve"> Заказчика</w:t>
      </w:r>
      <w:r w:rsidRPr="00853BF5">
        <w:t>, диагностику текущего состояния автомобиля с отражением результатов диагностики. Производит</w:t>
      </w:r>
      <w:r w:rsidR="00E65045">
        <w:t>ь наладочные и ремонтные работы.</w:t>
      </w:r>
    </w:p>
    <w:p w14:paraId="1B12A186" w14:textId="43B147A2" w:rsidR="009262CC" w:rsidRPr="006307C4" w:rsidRDefault="009262CC" w:rsidP="009262CC">
      <w:pPr>
        <w:jc w:val="both"/>
      </w:pPr>
      <w:r w:rsidRPr="00853BF5">
        <w:t>2.3. Исполнитель обязуется обеспечить проведение текущего ремонта в сроки, согласованные с Заказчиком.</w:t>
      </w:r>
    </w:p>
    <w:p w14:paraId="34CB63F4" w14:textId="56B1E704" w:rsidR="009262CC" w:rsidRPr="006307C4" w:rsidRDefault="009262CC" w:rsidP="009262CC">
      <w:pPr>
        <w:jc w:val="both"/>
      </w:pPr>
      <w:r w:rsidRPr="006307C4">
        <w:t>2.4. Исполнитель обязуется обеспечить поставку запасных частей и всех необходимых материалов для выполнения работ и услуг, предусмотренных настоящим Договором</w:t>
      </w:r>
      <w:r w:rsidR="00E65045">
        <w:t>, по ценам и в сроки, согласованные с заказчиком.</w:t>
      </w:r>
    </w:p>
    <w:p w14:paraId="79C64C0C" w14:textId="5E5ADAE3" w:rsidR="009262CC" w:rsidRPr="006307C4" w:rsidRDefault="00D00385" w:rsidP="009262CC">
      <w:pPr>
        <w:jc w:val="both"/>
      </w:pPr>
      <w:r>
        <w:t xml:space="preserve">2.5. </w:t>
      </w:r>
      <w:r w:rsidR="009262CC" w:rsidRPr="006307C4">
        <w:t>Исполнитель незамедлительно информирует Заказчика о выполнении работ и услуг, проведенных в рамках настоящего Договора.</w:t>
      </w:r>
    </w:p>
    <w:p w14:paraId="47606258" w14:textId="77777777" w:rsidR="009262CC" w:rsidRPr="006307C4" w:rsidRDefault="009262CC" w:rsidP="009262CC">
      <w:pPr>
        <w:jc w:val="both"/>
      </w:pPr>
      <w:r w:rsidRPr="006307C4">
        <w:t>2.6. Заказчик обязуется своевременно предоставлять автомобиль Исполнителю для выполнения работ, предусмотренных настоящим Договором.</w:t>
      </w:r>
    </w:p>
    <w:p w14:paraId="57A998B8" w14:textId="3A878B63" w:rsidR="009262CC" w:rsidRPr="006307C4" w:rsidRDefault="009262CC" w:rsidP="009262CC">
      <w:pPr>
        <w:jc w:val="both"/>
        <w:rPr>
          <w:b/>
          <w:bCs/>
        </w:rPr>
      </w:pPr>
      <w:r w:rsidRPr="006307C4">
        <w:t xml:space="preserve">2.7. Заказчик обязуется принять </w:t>
      </w:r>
      <w:r w:rsidR="00906EC0">
        <w:t xml:space="preserve">и </w:t>
      </w:r>
      <w:r w:rsidRPr="006307C4">
        <w:t xml:space="preserve">оплатить работы и услуги Исполнителя, проведенные в рамках настоящего Договора, в </w:t>
      </w:r>
      <w:r w:rsidR="007A3740">
        <w:t>течение 5 (пяти</w:t>
      </w:r>
      <w:r w:rsidRPr="00853BF5">
        <w:t>) банковских дней.</w:t>
      </w:r>
    </w:p>
    <w:p w14:paraId="2054A103" w14:textId="77777777" w:rsidR="009262CC" w:rsidRPr="00F80E43" w:rsidRDefault="009262CC" w:rsidP="009262CC">
      <w:pPr>
        <w:jc w:val="both"/>
        <w:rPr>
          <w:b/>
          <w:sz w:val="16"/>
          <w:szCs w:val="16"/>
        </w:rPr>
      </w:pPr>
    </w:p>
    <w:p w14:paraId="69B1C595" w14:textId="77777777" w:rsidR="009262CC" w:rsidRPr="006307C4" w:rsidRDefault="009262CC" w:rsidP="009262CC">
      <w:pPr>
        <w:jc w:val="center"/>
        <w:rPr>
          <w:b/>
        </w:rPr>
      </w:pPr>
      <w:r w:rsidRPr="006307C4">
        <w:rPr>
          <w:b/>
        </w:rPr>
        <w:t>3</w:t>
      </w:r>
      <w:r w:rsidRPr="001A180B">
        <w:rPr>
          <w:b/>
        </w:rPr>
        <w:t>.</w:t>
      </w:r>
      <w:r w:rsidRPr="006307C4">
        <w:rPr>
          <w:b/>
        </w:rPr>
        <w:t>Сроки выполнения работ.</w:t>
      </w:r>
    </w:p>
    <w:p w14:paraId="63F5C8A2" w14:textId="4DD12900" w:rsidR="009262CC" w:rsidRPr="006307C4" w:rsidRDefault="009262CC" w:rsidP="009262CC">
      <w:pPr>
        <w:jc w:val="both"/>
      </w:pPr>
      <w:r w:rsidRPr="006307C4">
        <w:t>3.1.</w:t>
      </w:r>
      <w:r w:rsidR="00D00385">
        <w:t xml:space="preserve"> </w:t>
      </w:r>
      <w:r w:rsidRPr="006307C4">
        <w:t xml:space="preserve">Срок выполнения </w:t>
      </w:r>
      <w:r w:rsidRPr="001A180B">
        <w:t xml:space="preserve">работ указывается в </w:t>
      </w:r>
      <w:r w:rsidR="00750A87">
        <w:t>заказ-наряде</w:t>
      </w:r>
      <w:r w:rsidRPr="001A180B">
        <w:t xml:space="preserve"> на ремонт. В случае невозможности определить срок выполнения работ ввиду их сложности или иных причин, Исполнитель обязан проинформировать Заказчика о сроках окончания выполнения работ дополнительно, по координатам, указанным Заказчиком. В случае, если на момент оформления </w:t>
      </w:r>
      <w:r w:rsidR="00750A87">
        <w:t>заказ-наряда</w:t>
      </w:r>
      <w:r w:rsidRPr="001A180B">
        <w:t xml:space="preserve"> на ремонт у Исполнителя отсутствуют запасные части, детали и материалы, использование которых необходимо для выполнения работ, заявленных Заказчиком, датой начала выполнения работ является дата поступления соответствующих запасных частей, деталей и материалов на склад Исполнителя.</w:t>
      </w:r>
    </w:p>
    <w:p w14:paraId="671ED115" w14:textId="77777777" w:rsidR="009262CC" w:rsidRPr="006307C4" w:rsidRDefault="00157E23" w:rsidP="009262CC">
      <w:pPr>
        <w:jc w:val="both"/>
      </w:pPr>
      <w:r>
        <w:t xml:space="preserve">3.2. Выявленные </w:t>
      </w:r>
      <w:r w:rsidR="009262CC" w:rsidRPr="006307C4">
        <w:t>Заказчиком недостатки</w:t>
      </w:r>
      <w:r w:rsidRPr="0054690C">
        <w:t>,</w:t>
      </w:r>
      <w:r w:rsidR="009262CC" w:rsidRPr="0054690C">
        <w:t xml:space="preserve"> </w:t>
      </w:r>
      <w:r w:rsidRPr="0054690C">
        <w:t>которые были обнаружены в период предоставленной Исполнителем гарантии на выполненные работы,</w:t>
      </w:r>
      <w:r>
        <w:t xml:space="preserve"> </w:t>
      </w:r>
      <w:r w:rsidR="009262CC" w:rsidRPr="006307C4">
        <w:t>Исполнитель гарантирует устранить в течени</w:t>
      </w:r>
      <w:r w:rsidR="009262CC">
        <w:t>е</w:t>
      </w:r>
      <w:r w:rsidR="009262CC" w:rsidRPr="006307C4">
        <w:t xml:space="preserve"> 20 (двадцати) рабочих дней со дня предъявления Заказчиком письменного требования. Выполнение работ, а также устранение недостатков выполненных работ приостанавливается в случае обнаружения Исполнителем:</w:t>
      </w:r>
    </w:p>
    <w:p w14:paraId="2447F17D" w14:textId="77777777" w:rsidR="009262CC" w:rsidRDefault="009262CC" w:rsidP="009262CC">
      <w:pPr>
        <w:jc w:val="both"/>
      </w:pPr>
      <w:r>
        <w:t>- н</w:t>
      </w:r>
      <w:r w:rsidRPr="006307C4">
        <w:t xml:space="preserve">епригодности или недоброкачественности запчастей и материалов, полученных от Заказчика; </w:t>
      </w:r>
      <w:r>
        <w:t xml:space="preserve">- </w:t>
      </w:r>
      <w:r w:rsidRPr="006307C4">
        <w:t xml:space="preserve">возможных, неблагоприятных для Заказчика последствий следования его указаниям о способе выполнения работ; иных, не зависящих от Исполнителя обстоятельств, которые могут препятствовать эффективному и безопасному использованию транспортного средства либо </w:t>
      </w:r>
      <w:r w:rsidRPr="006307C4">
        <w:lastRenderedPageBreak/>
        <w:t xml:space="preserve">создание невозможности завершения выполнения работ (устранения выявленных при их принятии недостатков) в установленные сроки. </w:t>
      </w:r>
    </w:p>
    <w:p w14:paraId="77082099" w14:textId="77777777" w:rsidR="009262CC" w:rsidRPr="006307C4" w:rsidRDefault="009262CC" w:rsidP="009262CC">
      <w:pPr>
        <w:jc w:val="both"/>
      </w:pPr>
      <w:r w:rsidRPr="006307C4">
        <w:t>Дефекты и неисправности использованных Исполнителем запчастей и материалов не относятся к недостаткам выполненных работ.</w:t>
      </w:r>
    </w:p>
    <w:p w14:paraId="0DD785C5" w14:textId="77777777" w:rsidR="009262CC" w:rsidRPr="00F80E43" w:rsidRDefault="009262CC" w:rsidP="009262CC">
      <w:pPr>
        <w:ind w:left="-10"/>
        <w:jc w:val="both"/>
        <w:rPr>
          <w:b/>
          <w:sz w:val="16"/>
          <w:szCs w:val="16"/>
        </w:rPr>
      </w:pPr>
    </w:p>
    <w:p w14:paraId="20339788" w14:textId="4BAE683D" w:rsidR="009262CC" w:rsidRPr="001A180B" w:rsidRDefault="009262CC" w:rsidP="009262CC">
      <w:pPr>
        <w:ind w:left="-10"/>
        <w:jc w:val="center"/>
        <w:rPr>
          <w:b/>
        </w:rPr>
      </w:pPr>
      <w:r w:rsidRPr="006307C4">
        <w:rPr>
          <w:b/>
        </w:rPr>
        <w:t xml:space="preserve">4.  Нахождение транспортного средства на территории </w:t>
      </w:r>
      <w:proofErr w:type="spellStart"/>
      <w:r w:rsidRPr="006307C4">
        <w:rPr>
          <w:b/>
        </w:rPr>
        <w:t>автотехцентра</w:t>
      </w:r>
      <w:proofErr w:type="spellEnd"/>
      <w:r w:rsidR="005D2FAB">
        <w:rPr>
          <w:b/>
        </w:rPr>
        <w:t xml:space="preserve"> </w:t>
      </w:r>
    </w:p>
    <w:p w14:paraId="76490263" w14:textId="70392683" w:rsidR="009262CC" w:rsidRPr="006307C4" w:rsidRDefault="009262CC" w:rsidP="009262CC">
      <w:pPr>
        <w:jc w:val="both"/>
      </w:pPr>
      <w:r w:rsidRPr="001A180B">
        <w:t>4.1.</w:t>
      </w:r>
      <w:r w:rsidR="00D00385">
        <w:t xml:space="preserve"> </w:t>
      </w:r>
      <w:r w:rsidRPr="001A180B">
        <w:t xml:space="preserve">Заказчик обязан принять транспортное средство из ремонта в течение двух рабочих дней </w:t>
      </w:r>
      <w:r w:rsidR="00750A87">
        <w:t xml:space="preserve">с момента уведомления Заказчика </w:t>
      </w:r>
      <w:r w:rsidRPr="001A180B">
        <w:t>об окончании выполнения работ</w:t>
      </w:r>
      <w:r w:rsidR="00906EC0">
        <w:t xml:space="preserve"> </w:t>
      </w:r>
      <w:r w:rsidR="00906EC0" w:rsidRPr="001A180B">
        <w:t>по координатам, указанным Заказчиком</w:t>
      </w:r>
      <w:r w:rsidRPr="001A180B">
        <w:t>.</w:t>
      </w:r>
    </w:p>
    <w:p w14:paraId="69ED82D4" w14:textId="77777777" w:rsidR="009262CC" w:rsidRPr="00F80E43" w:rsidRDefault="009262CC" w:rsidP="009262CC">
      <w:pPr>
        <w:jc w:val="both"/>
        <w:rPr>
          <w:b/>
          <w:bCs/>
          <w:sz w:val="16"/>
          <w:szCs w:val="16"/>
        </w:rPr>
      </w:pPr>
    </w:p>
    <w:p w14:paraId="57C0EA63" w14:textId="77777777" w:rsidR="009262CC" w:rsidRPr="006307C4" w:rsidRDefault="009262CC" w:rsidP="009262CC">
      <w:pPr>
        <w:jc w:val="center"/>
        <w:rPr>
          <w:b/>
          <w:bCs/>
        </w:rPr>
      </w:pPr>
      <w:r w:rsidRPr="006307C4">
        <w:rPr>
          <w:b/>
          <w:bCs/>
        </w:rPr>
        <w:t>5. Стоимость работ и услуг, порядок расчетов.</w:t>
      </w:r>
    </w:p>
    <w:p w14:paraId="1EECBCF8" w14:textId="77777777" w:rsidR="009262CC" w:rsidRPr="006307C4" w:rsidRDefault="009262CC" w:rsidP="0054690C">
      <w:pPr>
        <w:jc w:val="both"/>
      </w:pPr>
      <w:r w:rsidRPr="006307C4">
        <w:t>5.1.</w:t>
      </w:r>
      <w:r w:rsidR="00BE6E19">
        <w:t xml:space="preserve"> </w:t>
      </w:r>
      <w:r w:rsidRPr="006307C4">
        <w:t>Стоимость работ (ус</w:t>
      </w:r>
      <w:r w:rsidR="0054690C">
        <w:t>луг), выполненных Исполнителем</w:t>
      </w:r>
      <w:r w:rsidRPr="001A180B">
        <w:t xml:space="preserve">, </w:t>
      </w:r>
      <w:r w:rsidRPr="0054690C">
        <w:t xml:space="preserve">определяется в соответствии </w:t>
      </w:r>
      <w:r w:rsidR="007A3740" w:rsidRPr="0054690C">
        <w:t>с Зак</w:t>
      </w:r>
      <w:r w:rsidR="008710E1">
        <w:t>а</w:t>
      </w:r>
      <w:r w:rsidR="007A3740" w:rsidRPr="0054690C">
        <w:t>з-Нарядом</w:t>
      </w:r>
      <w:r w:rsidRPr="0054690C">
        <w:t xml:space="preserve"> на работы (услуги) (Приложение №2) </w:t>
      </w:r>
      <w:r w:rsidR="00BE6E19" w:rsidRPr="0054690C">
        <w:t xml:space="preserve">и </w:t>
      </w:r>
      <w:r w:rsidR="00916E51" w:rsidRPr="0054690C">
        <w:rPr>
          <w:b/>
        </w:rPr>
        <w:t>НДС не облагается</w:t>
      </w:r>
      <w:r w:rsidR="00BE6E19" w:rsidRPr="0054690C">
        <w:t>.</w:t>
      </w:r>
    </w:p>
    <w:p w14:paraId="3A9EDF53" w14:textId="61E60851" w:rsidR="009262CC" w:rsidRDefault="009262CC" w:rsidP="009262CC">
      <w:pPr>
        <w:widowControl w:val="0"/>
        <w:autoSpaceDE w:val="0"/>
        <w:autoSpaceDN w:val="0"/>
        <w:adjustRightInd w:val="0"/>
        <w:jc w:val="both"/>
      </w:pPr>
      <w:r>
        <w:t>5.</w:t>
      </w:r>
      <w:r w:rsidRPr="006307C4">
        <w:t>2.</w:t>
      </w:r>
      <w:r w:rsidR="00BE6E19">
        <w:t xml:space="preserve"> </w:t>
      </w:r>
      <w:r w:rsidRPr="006307C4">
        <w:t>Оплата по Договору осуществляется путем</w:t>
      </w:r>
      <w:r>
        <w:t xml:space="preserve"> безналичного расчета</w:t>
      </w:r>
      <w:r w:rsidRPr="006307C4">
        <w:rPr>
          <w:i/>
        </w:rPr>
        <w:t>.</w:t>
      </w:r>
      <w:r w:rsidRPr="006307C4">
        <w:t xml:space="preserve"> Обязательства Заказчика по оплате </w:t>
      </w:r>
      <w:r w:rsidR="00BE6E19">
        <w:t>считае</w:t>
      </w:r>
      <w:r w:rsidRPr="006307C4">
        <w:t>тся</w:t>
      </w:r>
      <w:r w:rsidR="00BE6E19">
        <w:t xml:space="preserve"> поступление</w:t>
      </w:r>
      <w:r w:rsidRPr="006307C4">
        <w:t xml:space="preserve"> </w:t>
      </w:r>
      <w:r w:rsidRPr="00BF5A75">
        <w:t>денежных средств</w:t>
      </w:r>
      <w:r w:rsidR="00BE6E19">
        <w:t xml:space="preserve"> на расчётный счёт Исполнителя</w:t>
      </w:r>
      <w:r w:rsidRPr="00BF5A75">
        <w:t>.</w:t>
      </w:r>
      <w:r w:rsidR="008710E1">
        <w:t xml:space="preserve"> </w:t>
      </w:r>
    </w:p>
    <w:p w14:paraId="7BEA52FB" w14:textId="2EC0BFC6" w:rsidR="009262CC" w:rsidRPr="006307C4" w:rsidRDefault="009262CC" w:rsidP="009262CC">
      <w:pPr>
        <w:widowControl w:val="0"/>
        <w:tabs>
          <w:tab w:val="left" w:pos="1418"/>
        </w:tabs>
        <w:autoSpaceDE w:val="0"/>
        <w:autoSpaceDN w:val="0"/>
        <w:adjustRightInd w:val="0"/>
        <w:jc w:val="both"/>
      </w:pPr>
      <w:r w:rsidRPr="006307C4">
        <w:t>5.3.</w:t>
      </w:r>
      <w:r w:rsidR="00D00385">
        <w:t xml:space="preserve"> </w:t>
      </w:r>
      <w:r w:rsidRPr="006307C4">
        <w:t xml:space="preserve">Оплата производится Заказчиком на основании выставленного </w:t>
      </w:r>
      <w:r w:rsidR="004D5424">
        <w:t xml:space="preserve">счета </w:t>
      </w:r>
      <w:r w:rsidR="000973DD">
        <w:t>в течение 5 (пяти</w:t>
      </w:r>
      <w:r w:rsidRPr="006307C4">
        <w:t>) банковских дней с момента выполнения работ (оказания услуг).</w:t>
      </w:r>
    </w:p>
    <w:p w14:paraId="677E7399" w14:textId="77777777" w:rsidR="009262CC" w:rsidRDefault="009262CC" w:rsidP="009262CC">
      <w:pPr>
        <w:jc w:val="both"/>
      </w:pPr>
    </w:p>
    <w:p w14:paraId="79259DB4" w14:textId="77777777" w:rsidR="009262CC" w:rsidRPr="00F80E43" w:rsidRDefault="009262CC" w:rsidP="009262CC">
      <w:pPr>
        <w:jc w:val="both"/>
        <w:rPr>
          <w:bCs/>
          <w:sz w:val="16"/>
          <w:szCs w:val="16"/>
        </w:rPr>
      </w:pPr>
    </w:p>
    <w:p w14:paraId="331FFC86" w14:textId="77777777" w:rsidR="009262CC" w:rsidRPr="006307C4" w:rsidRDefault="009262CC" w:rsidP="009262CC">
      <w:pPr>
        <w:pStyle w:val="1"/>
        <w:jc w:val="center"/>
        <w:rPr>
          <w:bCs w:val="0"/>
        </w:rPr>
      </w:pPr>
      <w:r w:rsidRPr="006307C4">
        <w:rPr>
          <w:bCs w:val="0"/>
        </w:rPr>
        <w:t xml:space="preserve">6.Порядок сдачи-приемки </w:t>
      </w:r>
      <w:r w:rsidRPr="006307C4">
        <w:t>выполненных работ</w:t>
      </w:r>
      <w:r w:rsidRPr="006307C4">
        <w:rPr>
          <w:bCs w:val="0"/>
        </w:rPr>
        <w:t xml:space="preserve"> (оказанных услуг).</w:t>
      </w:r>
    </w:p>
    <w:p w14:paraId="6D277D83" w14:textId="77777777" w:rsidR="009262CC" w:rsidRDefault="00FE589F" w:rsidP="009262CC">
      <w:pPr>
        <w:widowControl w:val="0"/>
        <w:tabs>
          <w:tab w:val="left" w:pos="1418"/>
        </w:tabs>
        <w:autoSpaceDE w:val="0"/>
        <w:autoSpaceDN w:val="0"/>
        <w:adjustRightInd w:val="0"/>
        <w:jc w:val="both"/>
      </w:pPr>
      <w:r>
        <w:t xml:space="preserve"> </w:t>
      </w:r>
    </w:p>
    <w:p w14:paraId="1F070CD1" w14:textId="16DB54CE" w:rsidR="009262CC" w:rsidRPr="006307C4" w:rsidRDefault="009262CC" w:rsidP="009262CC">
      <w:pPr>
        <w:widowControl w:val="0"/>
        <w:tabs>
          <w:tab w:val="left" w:pos="1418"/>
        </w:tabs>
        <w:autoSpaceDE w:val="0"/>
        <w:autoSpaceDN w:val="0"/>
        <w:adjustRightInd w:val="0"/>
        <w:jc w:val="both"/>
      </w:pPr>
      <w:r w:rsidRPr="006307C4">
        <w:t>6.1</w:t>
      </w:r>
      <w:r w:rsidR="00D00385">
        <w:t xml:space="preserve">. </w:t>
      </w:r>
      <w:r w:rsidR="00D5291F">
        <w:t>П</w:t>
      </w:r>
      <w:r w:rsidRPr="006307C4">
        <w:t>осле выполнения работ (оказания услуг) Исполнитель представляет Заказчику Акт сдачи-прием</w:t>
      </w:r>
      <w:r w:rsidR="0018747D">
        <w:t>ки работ (услуг)</w:t>
      </w:r>
      <w:r w:rsidRPr="006307C4">
        <w:t>, подписанный Исполнителем, в 2 (двух) экземплярах.</w:t>
      </w:r>
    </w:p>
    <w:p w14:paraId="6C837C13" w14:textId="1365E197" w:rsidR="009262CC" w:rsidRPr="006307C4" w:rsidRDefault="009262CC" w:rsidP="009262CC">
      <w:pPr>
        <w:pStyle w:val="2"/>
        <w:keepNext w:val="0"/>
        <w:tabs>
          <w:tab w:val="num" w:pos="644"/>
        </w:tabs>
        <w:spacing w:before="0" w:after="0"/>
        <w:jc w:val="both"/>
        <w:rPr>
          <w:rFonts w:ascii="Times New Roman" w:hAnsi="Times New Roman"/>
          <w:b w:val="0"/>
          <w:bCs w:val="0"/>
          <w:i w:val="0"/>
          <w:iCs w:val="0"/>
          <w:sz w:val="24"/>
          <w:szCs w:val="24"/>
        </w:rPr>
      </w:pPr>
      <w:r>
        <w:rPr>
          <w:rFonts w:ascii="Times New Roman" w:hAnsi="Times New Roman"/>
          <w:b w:val="0"/>
          <w:bCs w:val="0"/>
          <w:i w:val="0"/>
          <w:iCs w:val="0"/>
          <w:sz w:val="24"/>
          <w:szCs w:val="24"/>
        </w:rPr>
        <w:t>6.2</w:t>
      </w:r>
      <w:r w:rsidRPr="006307C4">
        <w:rPr>
          <w:rFonts w:ascii="Times New Roman" w:hAnsi="Times New Roman"/>
          <w:b w:val="0"/>
          <w:bCs w:val="0"/>
          <w:i w:val="0"/>
          <w:iCs w:val="0"/>
          <w:sz w:val="24"/>
          <w:szCs w:val="24"/>
        </w:rPr>
        <w:t>.</w:t>
      </w:r>
      <w:r w:rsidR="00D00385">
        <w:rPr>
          <w:rFonts w:ascii="Times New Roman" w:hAnsi="Times New Roman"/>
          <w:b w:val="0"/>
          <w:bCs w:val="0"/>
          <w:i w:val="0"/>
          <w:iCs w:val="0"/>
          <w:sz w:val="24"/>
          <w:szCs w:val="24"/>
        </w:rPr>
        <w:t xml:space="preserve"> </w:t>
      </w:r>
      <w:r w:rsidRPr="006307C4">
        <w:rPr>
          <w:rFonts w:ascii="Times New Roman" w:hAnsi="Times New Roman"/>
          <w:b w:val="0"/>
          <w:bCs w:val="0"/>
          <w:i w:val="0"/>
          <w:iCs w:val="0"/>
          <w:sz w:val="24"/>
          <w:szCs w:val="24"/>
        </w:rPr>
        <w:t>В случае получения от Заказчика мотивированного отказа от принятия результатов выполн</w:t>
      </w:r>
      <w:r>
        <w:rPr>
          <w:rFonts w:ascii="Times New Roman" w:hAnsi="Times New Roman"/>
          <w:b w:val="0"/>
          <w:bCs w:val="0"/>
          <w:i w:val="0"/>
          <w:iCs w:val="0"/>
          <w:sz w:val="24"/>
          <w:szCs w:val="24"/>
        </w:rPr>
        <w:t>енных работ (оказанных услуг)</w:t>
      </w:r>
      <w:r w:rsidRPr="006307C4">
        <w:rPr>
          <w:rFonts w:ascii="Times New Roman" w:hAnsi="Times New Roman"/>
          <w:b w:val="0"/>
          <w:bCs w:val="0"/>
          <w:i w:val="0"/>
          <w:iCs w:val="0"/>
          <w:sz w:val="24"/>
          <w:szCs w:val="24"/>
        </w:rPr>
        <w:t xml:space="preserve"> с перечнем выявленных недостатков, необходимых доработок, установленным в указанном мотивированном отказе</w:t>
      </w:r>
      <w:r>
        <w:rPr>
          <w:rFonts w:ascii="Times New Roman" w:hAnsi="Times New Roman"/>
          <w:b w:val="0"/>
          <w:bCs w:val="0"/>
          <w:i w:val="0"/>
          <w:iCs w:val="0"/>
          <w:sz w:val="24"/>
          <w:szCs w:val="24"/>
        </w:rPr>
        <w:t xml:space="preserve">, </w:t>
      </w:r>
      <w:r w:rsidRPr="006307C4">
        <w:rPr>
          <w:rFonts w:ascii="Times New Roman" w:hAnsi="Times New Roman"/>
          <w:b w:val="0"/>
          <w:bCs w:val="0"/>
          <w:i w:val="0"/>
          <w:iCs w:val="0"/>
          <w:sz w:val="24"/>
          <w:szCs w:val="24"/>
        </w:rPr>
        <w:t>Исполнитель устраняет полученные от Заказчика недостатки, производит доработки за свой счет</w:t>
      </w:r>
      <w:r w:rsidR="001732EF">
        <w:rPr>
          <w:rFonts w:ascii="Times New Roman" w:hAnsi="Times New Roman"/>
          <w:b w:val="0"/>
          <w:bCs w:val="0"/>
          <w:i w:val="0"/>
          <w:iCs w:val="0"/>
          <w:sz w:val="24"/>
          <w:szCs w:val="24"/>
        </w:rPr>
        <w:t>.</w:t>
      </w:r>
    </w:p>
    <w:p w14:paraId="0B3BD00E" w14:textId="77777777" w:rsidR="009262CC" w:rsidRPr="00395C26" w:rsidRDefault="009262CC" w:rsidP="009262CC"/>
    <w:p w14:paraId="10A952F9" w14:textId="77777777" w:rsidR="009262CC" w:rsidRPr="00F80E43" w:rsidRDefault="009262CC" w:rsidP="009262CC">
      <w:pPr>
        <w:jc w:val="both"/>
        <w:rPr>
          <w:b/>
          <w:sz w:val="16"/>
          <w:szCs w:val="16"/>
        </w:rPr>
      </w:pPr>
    </w:p>
    <w:p w14:paraId="4AE0E28A" w14:textId="77777777" w:rsidR="009262CC" w:rsidRPr="006307C4" w:rsidRDefault="009262CC" w:rsidP="009262CC">
      <w:pPr>
        <w:jc w:val="center"/>
        <w:rPr>
          <w:b/>
        </w:rPr>
      </w:pPr>
      <w:r w:rsidRPr="006307C4">
        <w:rPr>
          <w:b/>
        </w:rPr>
        <w:t>7. Ответственность Сторон.</w:t>
      </w:r>
    </w:p>
    <w:p w14:paraId="305F97EF" w14:textId="61D9669D" w:rsidR="009262CC" w:rsidRPr="006307C4" w:rsidRDefault="009262CC" w:rsidP="009262CC">
      <w:pPr>
        <w:pStyle w:val="2"/>
        <w:keepNext w:val="0"/>
        <w:tabs>
          <w:tab w:val="num" w:pos="644"/>
        </w:tabs>
        <w:spacing w:before="0" w:after="0"/>
        <w:jc w:val="both"/>
        <w:rPr>
          <w:rFonts w:ascii="Times New Roman" w:hAnsi="Times New Roman"/>
          <w:b w:val="0"/>
          <w:bCs w:val="0"/>
          <w:i w:val="0"/>
          <w:iCs w:val="0"/>
          <w:sz w:val="24"/>
          <w:szCs w:val="24"/>
        </w:rPr>
      </w:pPr>
      <w:r w:rsidRPr="006307C4">
        <w:rPr>
          <w:rFonts w:ascii="Times New Roman" w:hAnsi="Times New Roman"/>
          <w:b w:val="0"/>
          <w:bCs w:val="0"/>
          <w:i w:val="0"/>
          <w:iCs w:val="0"/>
          <w:sz w:val="24"/>
          <w:szCs w:val="24"/>
        </w:rPr>
        <w:t>7.1.</w:t>
      </w:r>
      <w:r w:rsidR="00F465AE">
        <w:rPr>
          <w:rFonts w:ascii="Times New Roman" w:hAnsi="Times New Roman"/>
          <w:b w:val="0"/>
          <w:bCs w:val="0"/>
          <w:i w:val="0"/>
          <w:iCs w:val="0"/>
          <w:sz w:val="24"/>
          <w:szCs w:val="24"/>
        </w:rPr>
        <w:t xml:space="preserve"> </w:t>
      </w:r>
      <w:r w:rsidRPr="006307C4">
        <w:rPr>
          <w:rFonts w:ascii="Times New Roman" w:hAnsi="Times New Roman"/>
          <w:b w:val="0"/>
          <w:bCs w:val="0"/>
          <w:i w:val="0"/>
          <w:iCs w:val="0"/>
          <w:sz w:val="24"/>
          <w:szCs w:val="24"/>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5E547075" w14:textId="63662D01" w:rsidR="009262CC" w:rsidRPr="006307C4" w:rsidRDefault="009262CC" w:rsidP="009262CC">
      <w:pPr>
        <w:pStyle w:val="2"/>
        <w:keepNext w:val="0"/>
        <w:tabs>
          <w:tab w:val="num" w:pos="644"/>
        </w:tabs>
        <w:spacing w:before="0" w:after="0"/>
        <w:jc w:val="both"/>
        <w:rPr>
          <w:rFonts w:ascii="Times New Roman" w:hAnsi="Times New Roman"/>
          <w:b w:val="0"/>
          <w:bCs w:val="0"/>
          <w:i w:val="0"/>
          <w:iCs w:val="0"/>
          <w:sz w:val="24"/>
          <w:szCs w:val="24"/>
        </w:rPr>
      </w:pPr>
      <w:r w:rsidRPr="006307C4">
        <w:rPr>
          <w:rFonts w:ascii="Times New Roman" w:hAnsi="Times New Roman"/>
          <w:b w:val="0"/>
          <w:bCs w:val="0"/>
          <w:i w:val="0"/>
          <w:iCs w:val="0"/>
          <w:sz w:val="24"/>
          <w:szCs w:val="24"/>
        </w:rPr>
        <w:t>7.2.</w:t>
      </w:r>
      <w:r w:rsidR="00F465AE">
        <w:rPr>
          <w:rFonts w:ascii="Times New Roman" w:hAnsi="Times New Roman"/>
          <w:b w:val="0"/>
          <w:bCs w:val="0"/>
          <w:i w:val="0"/>
          <w:iCs w:val="0"/>
          <w:sz w:val="24"/>
          <w:szCs w:val="24"/>
        </w:rPr>
        <w:t xml:space="preserve"> </w:t>
      </w:r>
      <w:r w:rsidRPr="006307C4">
        <w:rPr>
          <w:rFonts w:ascii="Times New Roman" w:hAnsi="Times New Roman"/>
          <w:b w:val="0"/>
          <w:bCs w:val="0"/>
          <w:i w:val="0"/>
          <w:iCs w:val="0"/>
          <w:sz w:val="24"/>
          <w:szCs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 по оплате цены Договора, начиная со дня, следующего после истечения установленного Договором срока исполнения обязательств по оплате цены Договора. Размер такой неустойки устанавливается в размере </w:t>
      </w:r>
      <w:r w:rsidR="000973DD">
        <w:rPr>
          <w:rFonts w:ascii="Times New Roman" w:hAnsi="Times New Roman"/>
          <w:b w:val="0"/>
          <w:bCs w:val="0"/>
          <w:i w:val="0"/>
          <w:iCs w:val="0"/>
          <w:sz w:val="24"/>
          <w:szCs w:val="24"/>
        </w:rPr>
        <w:t>0,1</w:t>
      </w:r>
      <w:r w:rsidRPr="006307C4">
        <w:rPr>
          <w:rFonts w:ascii="Times New Roman" w:hAnsi="Times New Roman"/>
          <w:b w:val="0"/>
          <w:bCs w:val="0"/>
          <w:i w:val="0"/>
          <w:iCs w:val="0"/>
          <w:sz w:val="24"/>
          <w:szCs w:val="24"/>
        </w:rPr>
        <w:t xml:space="preserve"> действующей на день уплаты неустойки ставки рефинансирования Центрального банка Российской Федерации от неоплаченной части цены Договора.</w:t>
      </w:r>
    </w:p>
    <w:p w14:paraId="686B2107" w14:textId="1F60E60C" w:rsidR="009262CC" w:rsidRPr="006307C4" w:rsidRDefault="009262CC" w:rsidP="009262CC">
      <w:pPr>
        <w:pStyle w:val="2"/>
        <w:keepNext w:val="0"/>
        <w:tabs>
          <w:tab w:val="num" w:pos="644"/>
        </w:tabs>
        <w:spacing w:before="0" w:after="0"/>
        <w:jc w:val="both"/>
        <w:rPr>
          <w:rFonts w:ascii="Times New Roman" w:hAnsi="Times New Roman"/>
          <w:b w:val="0"/>
          <w:i w:val="0"/>
          <w:sz w:val="24"/>
          <w:szCs w:val="24"/>
        </w:rPr>
      </w:pPr>
      <w:r w:rsidRPr="006307C4">
        <w:rPr>
          <w:rFonts w:ascii="Times New Roman" w:hAnsi="Times New Roman"/>
          <w:b w:val="0"/>
          <w:i w:val="0"/>
          <w:sz w:val="24"/>
          <w:szCs w:val="24"/>
        </w:rPr>
        <w:t>7.5.</w:t>
      </w:r>
      <w:r w:rsidR="00F465AE">
        <w:rPr>
          <w:rFonts w:ascii="Times New Roman" w:hAnsi="Times New Roman"/>
          <w:b w:val="0"/>
          <w:i w:val="0"/>
          <w:sz w:val="24"/>
          <w:szCs w:val="24"/>
        </w:rPr>
        <w:t xml:space="preserve"> </w:t>
      </w:r>
      <w:r w:rsidRPr="006307C4">
        <w:rPr>
          <w:rFonts w:ascii="Times New Roman" w:hAnsi="Times New Roman"/>
          <w:b w:val="0"/>
          <w:i w:val="0"/>
          <w:sz w:val="24"/>
          <w:szCs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0DEF24A" w14:textId="6C427A69" w:rsidR="009262CC" w:rsidRPr="006307C4" w:rsidRDefault="009262CC" w:rsidP="009262CC">
      <w:pPr>
        <w:pStyle w:val="2"/>
        <w:keepNext w:val="0"/>
        <w:tabs>
          <w:tab w:val="num" w:pos="644"/>
        </w:tabs>
        <w:spacing w:before="0" w:after="0"/>
        <w:jc w:val="both"/>
        <w:rPr>
          <w:rFonts w:ascii="Times New Roman" w:hAnsi="Times New Roman"/>
          <w:b w:val="0"/>
          <w:i w:val="0"/>
          <w:sz w:val="24"/>
          <w:szCs w:val="24"/>
        </w:rPr>
      </w:pPr>
      <w:r w:rsidRPr="006307C4">
        <w:rPr>
          <w:rFonts w:ascii="Times New Roman" w:hAnsi="Times New Roman"/>
          <w:b w:val="0"/>
          <w:i w:val="0"/>
          <w:sz w:val="24"/>
          <w:szCs w:val="24"/>
        </w:rPr>
        <w:t>7.6.</w:t>
      </w:r>
      <w:r w:rsidR="00F465AE">
        <w:rPr>
          <w:rFonts w:ascii="Times New Roman" w:hAnsi="Times New Roman"/>
          <w:b w:val="0"/>
          <w:i w:val="0"/>
          <w:sz w:val="24"/>
          <w:szCs w:val="24"/>
        </w:rPr>
        <w:t xml:space="preserve"> </w:t>
      </w:r>
      <w:r w:rsidRPr="006307C4">
        <w:rPr>
          <w:rFonts w:ascii="Times New Roman" w:hAnsi="Times New Roman"/>
          <w:b w:val="0"/>
          <w:i w:val="0"/>
          <w:sz w:val="24"/>
          <w:szCs w:val="24"/>
        </w:rPr>
        <w:t>Уплата Сторонами неустойки или применение иной формы ответственности не освобождает их от исполнения обязательств по настоящему Договору.</w:t>
      </w:r>
    </w:p>
    <w:p w14:paraId="3401FE8A" w14:textId="2F813201" w:rsidR="009262CC" w:rsidRDefault="009262CC" w:rsidP="009262CC">
      <w:pPr>
        <w:jc w:val="both"/>
      </w:pPr>
      <w:r w:rsidRPr="006307C4">
        <w:t>7.7. Исполнитель несет ответственность за качество выполняемых по настоящему договору работ и оказываемых услуг. На работы и услуги, проведенные в рамках настоящего Договора, Исполнитель предоставляет с момента окончания выполняемых в рамках настоящего Договора работ (услуг) гарантийный срок</w:t>
      </w:r>
      <w:r w:rsidRPr="0054690C">
        <w:t xml:space="preserve">: По текущему ремонту 1(один)месяц при пробеге не более </w:t>
      </w:r>
      <w:r w:rsidR="0054690C" w:rsidRPr="0054690C">
        <w:t>1000</w:t>
      </w:r>
      <w:r w:rsidRPr="0054690C">
        <w:t xml:space="preserve"> км.;</w:t>
      </w:r>
      <w:r w:rsidR="0054690C" w:rsidRPr="0054690C">
        <w:t xml:space="preserve"> п</w:t>
      </w:r>
      <w:r w:rsidRPr="0054690C">
        <w:t>о ремонту агрегатов (ДВС,</w:t>
      </w:r>
      <w:r w:rsidR="0054690C">
        <w:t xml:space="preserve"> </w:t>
      </w:r>
      <w:r w:rsidRPr="0054690C">
        <w:t>ГБЦ,</w:t>
      </w:r>
      <w:r w:rsidR="0054690C">
        <w:t xml:space="preserve"> </w:t>
      </w:r>
      <w:r w:rsidRPr="0054690C">
        <w:t>КПП) 6 (шесть)месяцев при пробеге не более 5000 км. Положительные результаты ремонта по данным диагностики гарантируются тол</w:t>
      </w:r>
      <w:r w:rsidR="00FE589F" w:rsidRPr="0054690C">
        <w:t xml:space="preserve">ько при ремонте в </w:t>
      </w:r>
      <w:proofErr w:type="spellStart"/>
      <w:r w:rsidR="00FE589F" w:rsidRPr="0054690C">
        <w:t>автотехцентре</w:t>
      </w:r>
      <w:proofErr w:type="spellEnd"/>
      <w:r w:rsidR="00FE589F" w:rsidRPr="0054690C">
        <w:t xml:space="preserve"> </w:t>
      </w:r>
      <w:r w:rsidR="00567BF5">
        <w:t xml:space="preserve">Исполнителя </w:t>
      </w:r>
      <w:r w:rsidRPr="0054690C">
        <w:t>в полном объеме проведенной диагностики. Гаранти</w:t>
      </w:r>
      <w:r w:rsidR="0054690C">
        <w:t xml:space="preserve">я на запчасти, приобретенные и </w:t>
      </w:r>
      <w:r w:rsidRPr="0054690C">
        <w:t xml:space="preserve">установленные в </w:t>
      </w:r>
      <w:proofErr w:type="spellStart"/>
      <w:r w:rsidRPr="0054690C">
        <w:t>автотехцентре</w:t>
      </w:r>
      <w:proofErr w:type="spellEnd"/>
      <w:r w:rsidRPr="0054690C">
        <w:t xml:space="preserve"> </w:t>
      </w:r>
      <w:r w:rsidR="00567BF5">
        <w:t>Исполнителя</w:t>
      </w:r>
      <w:r w:rsidRPr="0054690C">
        <w:t>, 3 (три) месяца. Детали, содержащие электронные компоненты, возврату и обмену не подлежат.</w:t>
      </w:r>
    </w:p>
    <w:p w14:paraId="4B8EBF23" w14:textId="77777777" w:rsidR="009262CC" w:rsidRPr="006307C4" w:rsidRDefault="009262CC" w:rsidP="009262CC">
      <w:pPr>
        <w:jc w:val="both"/>
      </w:pPr>
      <w:r w:rsidRPr="006307C4">
        <w:rPr>
          <w:bCs/>
          <w:iCs/>
        </w:rPr>
        <w:lastRenderedPageBreak/>
        <w:t>При письменном обращении Заказчика, в течение гарантийного срока, с жалобами на качество проведенных в рамках настоящего Договора работ и услуг Исполнитель обязуется осуществлять повторное обслуживание бесплатно.</w:t>
      </w:r>
    </w:p>
    <w:p w14:paraId="3E4774BC" w14:textId="77777777" w:rsidR="009262CC" w:rsidRPr="006307C4" w:rsidRDefault="009262CC" w:rsidP="009262CC">
      <w:pPr>
        <w:pStyle w:val="21"/>
        <w:spacing w:after="0" w:line="240" w:lineRule="auto"/>
        <w:jc w:val="both"/>
      </w:pPr>
      <w:r w:rsidRPr="006307C4">
        <w:t xml:space="preserve">7.8. Исполнитель не несет ответственности за качество поставляемых Заказчиком запасных частей и материалов, приобретенных для ремонта автомобиля Заказчика. </w:t>
      </w:r>
    </w:p>
    <w:p w14:paraId="56563407" w14:textId="5E53CA18" w:rsidR="009262CC" w:rsidRPr="006307C4" w:rsidRDefault="009262CC" w:rsidP="009262CC">
      <w:pPr>
        <w:jc w:val="both"/>
      </w:pPr>
      <w:r w:rsidRPr="006307C4">
        <w:t>7.9. Исполнитель несет полную ответственность в размере стоимости автомобиля за с</w:t>
      </w:r>
      <w:r w:rsidR="00AC0910">
        <w:t xml:space="preserve">охранность автомобиля во время </w:t>
      </w:r>
      <w:r w:rsidRPr="006307C4">
        <w:t>проведения работ, предусмотренных настоящим Договором.</w:t>
      </w:r>
    </w:p>
    <w:p w14:paraId="4416C151" w14:textId="77777777" w:rsidR="009262CC" w:rsidRPr="00F80E43" w:rsidRDefault="009262CC" w:rsidP="009262CC">
      <w:pPr>
        <w:jc w:val="both"/>
        <w:rPr>
          <w:b/>
          <w:bCs/>
          <w:sz w:val="16"/>
          <w:szCs w:val="16"/>
        </w:rPr>
      </w:pPr>
    </w:p>
    <w:p w14:paraId="380312EC" w14:textId="77777777" w:rsidR="009262CC" w:rsidRPr="006307C4" w:rsidRDefault="009262CC" w:rsidP="009262CC">
      <w:pPr>
        <w:jc w:val="center"/>
        <w:rPr>
          <w:b/>
          <w:bCs/>
        </w:rPr>
      </w:pPr>
      <w:r w:rsidRPr="006307C4">
        <w:rPr>
          <w:b/>
          <w:bCs/>
        </w:rPr>
        <w:t>8. Споры и разногласия.</w:t>
      </w:r>
    </w:p>
    <w:p w14:paraId="68F9C10C" w14:textId="77777777" w:rsidR="009262CC" w:rsidRPr="006307C4" w:rsidRDefault="009262CC" w:rsidP="009262CC">
      <w:pPr>
        <w:pStyle w:val="a5"/>
        <w:rPr>
          <w:b/>
          <w:bCs/>
        </w:rPr>
      </w:pPr>
      <w:r w:rsidRPr="006307C4">
        <w:t>8.1. Все споры и разногласия по настоящему Договору разрешаются Сторонами посредством переговоров. В случае не достижения договоренности сторонами, споры и разногласия по данному Договору подлежат разрешению в судебном порядке.</w:t>
      </w:r>
    </w:p>
    <w:p w14:paraId="506FD6FB" w14:textId="77777777" w:rsidR="009262CC" w:rsidRPr="00F80E43" w:rsidRDefault="009262CC" w:rsidP="009262CC">
      <w:pPr>
        <w:jc w:val="both"/>
        <w:rPr>
          <w:b/>
          <w:bCs/>
          <w:sz w:val="16"/>
          <w:szCs w:val="16"/>
        </w:rPr>
      </w:pPr>
    </w:p>
    <w:p w14:paraId="6D972B0E" w14:textId="77777777" w:rsidR="009262CC" w:rsidRPr="006307C4" w:rsidRDefault="009262CC" w:rsidP="009262CC">
      <w:pPr>
        <w:jc w:val="center"/>
        <w:rPr>
          <w:b/>
          <w:bCs/>
        </w:rPr>
      </w:pPr>
      <w:r w:rsidRPr="006307C4">
        <w:rPr>
          <w:b/>
          <w:bCs/>
        </w:rPr>
        <w:t>9. Прочие условия.</w:t>
      </w:r>
    </w:p>
    <w:p w14:paraId="5B5BAA0D" w14:textId="468C06FE" w:rsidR="009262CC" w:rsidRDefault="009262CC" w:rsidP="009262CC">
      <w:pPr>
        <w:jc w:val="both"/>
      </w:pPr>
      <w:r w:rsidRPr="006307C4">
        <w:t>9.1 Настоящий Договор вступает в силу с момента его заключени</w:t>
      </w:r>
      <w:r>
        <w:t xml:space="preserve">я </w:t>
      </w:r>
      <w:r w:rsidR="00FE589F">
        <w:t>и действует до «31» декабря 2018</w:t>
      </w:r>
      <w:r>
        <w:t xml:space="preserve"> г.</w:t>
      </w:r>
    </w:p>
    <w:p w14:paraId="04F50D67" w14:textId="1B587539" w:rsidR="001732EF" w:rsidRDefault="004D5424" w:rsidP="009262CC">
      <w:pPr>
        <w:jc w:val="both"/>
      </w:pPr>
      <w:r>
        <w:t>9.2</w:t>
      </w:r>
      <w:r w:rsidR="001732EF">
        <w:t xml:space="preserve">. </w:t>
      </w:r>
      <w:r w:rsidR="00670CC5" w:rsidRPr="00670CC5">
        <w:t>Если за 30 дней до окончания действия Договора ни одна из Сторон не уведомит другую Сторону о расторжении</w:t>
      </w:r>
      <w:r>
        <w:t xml:space="preserve"> Договора</w:t>
      </w:r>
      <w:r w:rsidR="00670CC5" w:rsidRPr="00670CC5">
        <w:t>, то Договор считается пролонгированным на следующий</w:t>
      </w:r>
      <w:r>
        <w:t xml:space="preserve"> календарный</w:t>
      </w:r>
      <w:r w:rsidR="00670CC5" w:rsidRPr="00670CC5">
        <w:t xml:space="preserve"> год.</w:t>
      </w:r>
    </w:p>
    <w:p w14:paraId="66979933" w14:textId="57255133" w:rsidR="009262CC" w:rsidRPr="006307C4" w:rsidRDefault="004D5424" w:rsidP="009262CC">
      <w:pPr>
        <w:jc w:val="both"/>
      </w:pPr>
      <w:r>
        <w:t>9.3</w:t>
      </w:r>
      <w:r w:rsidR="009262CC" w:rsidRPr="006307C4">
        <w:t>. Настоящий Договор составлен в 2-х экземплярах по одному для каждой из Сторон. Оба экземпляра имеют одинаковую юридическую силу. Все изменения и дополнения к настоящему Договору имеют правовое значение, если они оформлены в письменном виде и подписаны Сторонами.</w:t>
      </w:r>
    </w:p>
    <w:p w14:paraId="60DD299E" w14:textId="71F26603" w:rsidR="009262CC" w:rsidRPr="006307C4" w:rsidRDefault="004D5424" w:rsidP="009262CC">
      <w:pPr>
        <w:jc w:val="both"/>
      </w:pPr>
      <w:r>
        <w:t>9.4</w:t>
      </w:r>
      <w:r w:rsidR="009262CC" w:rsidRPr="00265234">
        <w:t>. Настоящий Договор, может быть, расторгнут в соответствии с действующим законодательством Российской Федерации одной из договаривающихся Сторон в случае неисполнения другой Стороной своих обязательств по Договору, а также в случае действия обстоятельств непреодолимой силы.</w:t>
      </w:r>
    </w:p>
    <w:p w14:paraId="1F92886A" w14:textId="348DE24E" w:rsidR="009262CC" w:rsidRPr="006307C4" w:rsidRDefault="009262CC" w:rsidP="009262CC">
      <w:pPr>
        <w:jc w:val="both"/>
        <w:rPr>
          <w:b/>
          <w:bCs/>
        </w:rPr>
      </w:pPr>
      <w:r w:rsidRPr="006307C4">
        <w:t>9</w:t>
      </w:r>
      <w:r w:rsidR="004D5424">
        <w:t>.5</w:t>
      </w:r>
      <w:r w:rsidRPr="006307C4">
        <w:t>.</w:t>
      </w:r>
      <w:r w:rsidRPr="006307C4">
        <w:rPr>
          <w:bCs/>
        </w:rPr>
        <w:t xml:space="preserve"> Утилизация отходов, связанных с ремонтом и обслуживанием автомобилей, производится Исполнителем. </w:t>
      </w:r>
      <w:r w:rsidRPr="006307C4">
        <w:t>Замененные детали по требованию Заказчика передаются ему одновременно с выдачей транспортного средства из ремонта.</w:t>
      </w:r>
    </w:p>
    <w:p w14:paraId="53880134" w14:textId="77777777" w:rsidR="009262CC" w:rsidRPr="00F80E43" w:rsidRDefault="009262CC" w:rsidP="009262CC">
      <w:pPr>
        <w:jc w:val="both"/>
        <w:rPr>
          <w:sz w:val="16"/>
          <w:szCs w:val="16"/>
        </w:rPr>
      </w:pPr>
    </w:p>
    <w:p w14:paraId="23A318A9" w14:textId="20802125" w:rsidR="009262CC" w:rsidRPr="006307C4" w:rsidRDefault="009262CC" w:rsidP="009262CC">
      <w:pPr>
        <w:jc w:val="center"/>
        <w:rPr>
          <w:b/>
          <w:bCs/>
        </w:rPr>
      </w:pPr>
      <w:r w:rsidRPr="006307C4">
        <w:rPr>
          <w:b/>
          <w:bCs/>
        </w:rPr>
        <w:t>10. Реквизиты и подписи Сторон</w:t>
      </w:r>
    </w:p>
    <w:p w14:paraId="42F5CD08" w14:textId="77777777" w:rsidR="009262CC" w:rsidRPr="006307C4" w:rsidRDefault="009262CC" w:rsidP="009262CC">
      <w:pPr>
        <w:jc w:val="both"/>
        <w:rPr>
          <w:sz w:val="16"/>
          <w:szCs w:val="16"/>
        </w:rPr>
      </w:pPr>
    </w:p>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756"/>
      </w:tblGrid>
      <w:tr w:rsidR="00AC0910" w:rsidRPr="00BF5D74" w14:paraId="0F19E2AA" w14:textId="77777777" w:rsidTr="00936B1E">
        <w:trPr>
          <w:trHeight w:val="70"/>
        </w:trPr>
        <w:tc>
          <w:tcPr>
            <w:tcW w:w="5098" w:type="dxa"/>
          </w:tcPr>
          <w:p w14:paraId="44FDD15E" w14:textId="56B504AF" w:rsidR="00936B1E" w:rsidRDefault="00936B1E" w:rsidP="00AC0910">
            <w:pPr>
              <w:pStyle w:val="a5"/>
              <w:jc w:val="left"/>
              <w:rPr>
                <w:b/>
                <w:sz w:val="28"/>
                <w:szCs w:val="28"/>
              </w:rPr>
            </w:pPr>
            <w:r w:rsidRPr="00936B1E">
              <w:rPr>
                <w:b/>
                <w:sz w:val="28"/>
                <w:szCs w:val="28"/>
              </w:rPr>
              <w:t xml:space="preserve">ИП </w:t>
            </w:r>
            <w:proofErr w:type="spellStart"/>
            <w:r w:rsidR="002B55F8" w:rsidRPr="002B55F8">
              <w:rPr>
                <w:b/>
                <w:sz w:val="28"/>
                <w:szCs w:val="28"/>
              </w:rPr>
              <w:t>Кувин</w:t>
            </w:r>
            <w:proofErr w:type="spellEnd"/>
            <w:r w:rsidR="002B55F8" w:rsidRPr="002B55F8">
              <w:rPr>
                <w:b/>
                <w:sz w:val="28"/>
                <w:szCs w:val="28"/>
              </w:rPr>
              <w:t xml:space="preserve"> Антон Андреевич</w:t>
            </w:r>
            <w:r w:rsidRPr="00936B1E">
              <w:rPr>
                <w:b/>
                <w:sz w:val="28"/>
                <w:szCs w:val="28"/>
              </w:rPr>
              <w:t xml:space="preserve"> </w:t>
            </w:r>
          </w:p>
          <w:p w14:paraId="71538459" w14:textId="77777777" w:rsidR="00936B1E" w:rsidRDefault="00936B1E" w:rsidP="00AC0910">
            <w:pPr>
              <w:pStyle w:val="a5"/>
              <w:jc w:val="left"/>
              <w:rPr>
                <w:b/>
                <w:sz w:val="28"/>
                <w:szCs w:val="28"/>
              </w:rPr>
            </w:pPr>
          </w:p>
          <w:p w14:paraId="16563EBF" w14:textId="401068B7" w:rsidR="00AC0910" w:rsidRPr="00AC0910" w:rsidRDefault="00AC0910" w:rsidP="00AC0910">
            <w:pPr>
              <w:pStyle w:val="a5"/>
              <w:jc w:val="left"/>
            </w:pPr>
            <w:r w:rsidRPr="00AC0910">
              <w:rPr>
                <w:b/>
              </w:rPr>
              <w:t>Юридический адрес:</w:t>
            </w:r>
            <w:r w:rsidRPr="00AC0910">
              <w:t xml:space="preserve"> </w:t>
            </w:r>
            <w:r w:rsidR="002B55F8" w:rsidRPr="002B55F8">
              <w:t>111677</w:t>
            </w:r>
            <w:r w:rsidR="002B55F8">
              <w:t xml:space="preserve">, </w:t>
            </w:r>
            <w:r w:rsidR="002B55F8" w:rsidRPr="00222023">
              <w:t>г. Москва, ул. Маршала Ерёменко, д. 1 к. 1, кв. 71</w:t>
            </w:r>
          </w:p>
          <w:p w14:paraId="16EFB8E3" w14:textId="68933895" w:rsidR="00AC0910" w:rsidRPr="00AC0910" w:rsidRDefault="00AC0910" w:rsidP="00AC0910">
            <w:pPr>
              <w:pStyle w:val="a5"/>
              <w:jc w:val="left"/>
            </w:pPr>
            <w:r w:rsidRPr="00AC0910">
              <w:rPr>
                <w:b/>
              </w:rPr>
              <w:t>Почтовый адрес:</w:t>
            </w:r>
            <w:r w:rsidRPr="00AC0910">
              <w:t xml:space="preserve"> </w:t>
            </w:r>
            <w:r w:rsidR="002B55F8" w:rsidRPr="002B55F8">
              <w:t>111677</w:t>
            </w:r>
            <w:r w:rsidR="002B55F8">
              <w:t xml:space="preserve">, </w:t>
            </w:r>
            <w:r w:rsidR="002B55F8" w:rsidRPr="00222023">
              <w:t>г. Москва, ул. Маршала Ерёменко, д. 1 к. 1, кв. 71</w:t>
            </w:r>
          </w:p>
          <w:p w14:paraId="05948B99" w14:textId="4F5E8587" w:rsidR="00AC0910" w:rsidRPr="00AC0910" w:rsidRDefault="00AC0910" w:rsidP="00AC0910">
            <w:pPr>
              <w:pStyle w:val="a7"/>
              <w:spacing w:after="0"/>
              <w:ind w:left="0" w:right="-2"/>
            </w:pPr>
            <w:r w:rsidRPr="00AC0910">
              <w:rPr>
                <w:b/>
              </w:rPr>
              <w:t>ИНН:</w:t>
            </w:r>
            <w:r w:rsidRPr="00AC0910">
              <w:t xml:space="preserve"> </w:t>
            </w:r>
            <w:r w:rsidR="002B55F8">
              <w:t>772160946587</w:t>
            </w:r>
          </w:p>
          <w:p w14:paraId="03998071" w14:textId="717E289B" w:rsidR="00AC0910" w:rsidRPr="00AC0910" w:rsidRDefault="00FC7150" w:rsidP="00AC0910">
            <w:pPr>
              <w:pStyle w:val="a7"/>
              <w:spacing w:after="0"/>
              <w:ind w:left="0" w:right="-2"/>
            </w:pPr>
            <w:r w:rsidRPr="00FC7150">
              <w:rPr>
                <w:b/>
                <w:bCs/>
              </w:rPr>
              <w:t>ОГРНИП</w:t>
            </w:r>
            <w:r w:rsidR="00AC0910" w:rsidRPr="00AC0910">
              <w:rPr>
                <w:b/>
              </w:rPr>
              <w:t>:</w:t>
            </w:r>
            <w:r w:rsidR="00AC0910" w:rsidRPr="00AC0910">
              <w:t xml:space="preserve"> </w:t>
            </w:r>
            <w:r w:rsidR="002B55F8">
              <w:t>325774600115762</w:t>
            </w:r>
          </w:p>
          <w:p w14:paraId="32E1278C" w14:textId="2BE956FE" w:rsidR="00AC0910" w:rsidRPr="00AC0910" w:rsidRDefault="00AC0910" w:rsidP="00AC0910">
            <w:pPr>
              <w:pStyle w:val="a7"/>
              <w:spacing w:after="0"/>
              <w:ind w:left="0" w:right="-2"/>
            </w:pPr>
            <w:r w:rsidRPr="00AC0910">
              <w:rPr>
                <w:b/>
              </w:rPr>
              <w:t>р/с</w:t>
            </w:r>
            <w:r w:rsidRPr="00AC0910">
              <w:t xml:space="preserve"> </w:t>
            </w:r>
            <w:r w:rsidR="002B55F8">
              <w:t>40802810222230000635</w:t>
            </w:r>
          </w:p>
          <w:p w14:paraId="584499BA" w14:textId="55AC5C5C" w:rsidR="00AC0910" w:rsidRDefault="00107E66" w:rsidP="00AC0910">
            <w:pPr>
              <w:pStyle w:val="a7"/>
              <w:spacing w:after="0"/>
              <w:ind w:left="0" w:right="-2"/>
            </w:pPr>
            <w:r>
              <w:rPr>
                <w:color w:val="000000"/>
              </w:rPr>
              <w:t>Филиал «Центральный» Банка ВТБ (ПАО) в г. Москве</w:t>
            </w:r>
          </w:p>
          <w:p w14:paraId="413D0A8B" w14:textId="340F8B80" w:rsidR="00AC0910" w:rsidRPr="00AC0910" w:rsidRDefault="00AC0910" w:rsidP="00AC0910">
            <w:pPr>
              <w:pStyle w:val="a7"/>
              <w:spacing w:after="0"/>
              <w:ind w:left="0" w:right="-2"/>
            </w:pPr>
            <w:r w:rsidRPr="00AC0910">
              <w:rPr>
                <w:b/>
              </w:rPr>
              <w:t>БИК:</w:t>
            </w:r>
            <w:r w:rsidRPr="00AC0910">
              <w:t xml:space="preserve"> </w:t>
            </w:r>
            <w:r w:rsidR="00936B1E" w:rsidRPr="00936B1E">
              <w:rPr>
                <w:color w:val="000000"/>
              </w:rPr>
              <w:t>044525411</w:t>
            </w:r>
          </w:p>
          <w:p w14:paraId="5DCA5DD3" w14:textId="7CCBE7BF" w:rsidR="00AC0910" w:rsidRPr="00AC0910" w:rsidRDefault="00AC0910" w:rsidP="00AC0910">
            <w:pPr>
              <w:pStyle w:val="a7"/>
              <w:spacing w:after="0"/>
              <w:ind w:left="0" w:right="-2"/>
            </w:pPr>
            <w:r w:rsidRPr="00AC0910">
              <w:rPr>
                <w:b/>
              </w:rPr>
              <w:t>к/с</w:t>
            </w:r>
            <w:r w:rsidRPr="00AC0910">
              <w:t xml:space="preserve"> </w:t>
            </w:r>
            <w:r w:rsidR="002B55F8">
              <w:t>30101810145250000411</w:t>
            </w:r>
          </w:p>
          <w:p w14:paraId="586688B7" w14:textId="1B103583" w:rsidR="00AC0910" w:rsidRPr="00D97BCE" w:rsidRDefault="00AC0910" w:rsidP="00AC0910">
            <w:pPr>
              <w:pStyle w:val="a7"/>
              <w:spacing w:after="0"/>
              <w:ind w:left="0" w:right="-2"/>
            </w:pPr>
            <w:r w:rsidRPr="00AC0910">
              <w:rPr>
                <w:lang w:val="en-US"/>
              </w:rPr>
              <w:t>e</w:t>
            </w:r>
            <w:r w:rsidRPr="00D97BCE">
              <w:t>-</w:t>
            </w:r>
            <w:r w:rsidRPr="00AC0910">
              <w:rPr>
                <w:lang w:val="en-US"/>
              </w:rPr>
              <w:t>mail</w:t>
            </w:r>
            <w:r w:rsidRPr="00D97BCE">
              <w:t xml:space="preserve">: </w:t>
            </w:r>
            <w:r w:rsidR="002B55F8">
              <w:t>7771679</w:t>
            </w:r>
            <w:r w:rsidR="002B55F8" w:rsidRPr="002B55F8">
              <w:t>@</w:t>
            </w:r>
            <w:proofErr w:type="spellStart"/>
            <w:r w:rsidR="002B55F8">
              <w:rPr>
                <w:lang w:val="en-US"/>
              </w:rPr>
              <w:t>gmail</w:t>
            </w:r>
            <w:proofErr w:type="spellEnd"/>
            <w:r w:rsidR="002B55F8" w:rsidRPr="002B55F8">
              <w:t>.</w:t>
            </w:r>
            <w:r w:rsidR="002B55F8">
              <w:rPr>
                <w:lang w:val="en-US"/>
              </w:rPr>
              <w:t>com</w:t>
            </w:r>
          </w:p>
          <w:p w14:paraId="0FE4E50F" w14:textId="25999637" w:rsidR="00AC0910" w:rsidRPr="00FC7150" w:rsidRDefault="00AC0910" w:rsidP="00AC0910">
            <w:pPr>
              <w:pStyle w:val="a7"/>
              <w:spacing w:after="0"/>
              <w:ind w:left="0" w:right="-2"/>
            </w:pPr>
            <w:proofErr w:type="gramStart"/>
            <w:r w:rsidRPr="00AC0910">
              <w:t>тел</w:t>
            </w:r>
            <w:r w:rsidR="00FC7150" w:rsidRPr="00FC7150">
              <w:t>:</w:t>
            </w:r>
            <w:r w:rsidR="00FC7150" w:rsidRPr="00FC7150">
              <w:rPr>
                <w:bCs/>
              </w:rPr>
              <w:t>+</w:t>
            </w:r>
            <w:proofErr w:type="gramEnd"/>
            <w:r w:rsidR="00FC7150" w:rsidRPr="00FC7150">
              <w:rPr>
                <w:bCs/>
              </w:rPr>
              <w:t xml:space="preserve">7(495)783-89-82; </w:t>
            </w:r>
            <w:r w:rsidR="002B55F8">
              <w:rPr>
                <w:bCs/>
              </w:rPr>
              <w:t>+7(</w:t>
            </w:r>
            <w:r w:rsidR="002B55F8">
              <w:rPr>
                <w:lang w:val="en-US"/>
              </w:rPr>
              <w:t>925</w:t>
            </w:r>
            <w:r w:rsidR="002B55F8">
              <w:t>)</w:t>
            </w:r>
            <w:r w:rsidR="002B55F8">
              <w:rPr>
                <w:lang w:val="en-US"/>
              </w:rPr>
              <w:t>777-16-79</w:t>
            </w:r>
          </w:p>
          <w:p w14:paraId="60C29B24" w14:textId="77777777" w:rsidR="00936B1E" w:rsidRDefault="00936B1E" w:rsidP="00AC0910">
            <w:pPr>
              <w:jc w:val="both"/>
            </w:pPr>
          </w:p>
          <w:p w14:paraId="76ED48F1" w14:textId="24C6A66C" w:rsidR="00AC0910" w:rsidRPr="00AC0910" w:rsidRDefault="00FC7150" w:rsidP="00AC0910">
            <w:pPr>
              <w:jc w:val="both"/>
            </w:pPr>
            <w:r>
              <w:t>Индивидуальный предприниматель</w:t>
            </w:r>
          </w:p>
          <w:p w14:paraId="081445C2" w14:textId="6D77F8ED" w:rsidR="00AC0910" w:rsidRPr="00AC0910" w:rsidRDefault="00AC0910" w:rsidP="00AC0910">
            <w:pPr>
              <w:jc w:val="both"/>
            </w:pPr>
            <w:r w:rsidRPr="00AC0910">
              <w:t>__________________</w:t>
            </w:r>
            <w:proofErr w:type="gramStart"/>
            <w:r w:rsidRPr="00AC0910">
              <w:t xml:space="preserve">_  </w:t>
            </w:r>
            <w:proofErr w:type="spellStart"/>
            <w:r w:rsidR="002B55F8">
              <w:t>Кувин</w:t>
            </w:r>
            <w:proofErr w:type="spellEnd"/>
            <w:proofErr w:type="gramEnd"/>
            <w:r w:rsidR="002B55F8">
              <w:t xml:space="preserve"> А.А.</w:t>
            </w:r>
            <w:bookmarkStart w:id="0" w:name="_GoBack"/>
            <w:bookmarkEnd w:id="0"/>
          </w:p>
          <w:p w14:paraId="7260DDCE" w14:textId="36AF3FC6" w:rsidR="00AC0910" w:rsidRPr="00AC0910" w:rsidRDefault="00AC0910" w:rsidP="00AC0910">
            <w:pPr>
              <w:pStyle w:val="a7"/>
              <w:ind w:right="-2"/>
              <w:rPr>
                <w:sz w:val="28"/>
                <w:szCs w:val="28"/>
              </w:rPr>
            </w:pPr>
            <w:proofErr w:type="spellStart"/>
            <w:r w:rsidRPr="00AC0910">
              <w:rPr>
                <w:b/>
              </w:rPr>
              <w:t>м.п</w:t>
            </w:r>
            <w:proofErr w:type="spellEnd"/>
            <w:r w:rsidRPr="00AC0910">
              <w:rPr>
                <w:b/>
              </w:rPr>
              <w:t>.</w:t>
            </w:r>
          </w:p>
        </w:tc>
        <w:tc>
          <w:tcPr>
            <w:tcW w:w="4756" w:type="dxa"/>
          </w:tcPr>
          <w:p w14:paraId="092A25F2" w14:textId="75ABEFD1" w:rsidR="00AC0910" w:rsidRPr="00CF1989" w:rsidRDefault="00AC0910" w:rsidP="00BE20BD">
            <w:pPr>
              <w:jc w:val="both"/>
              <w:rPr>
                <w:b/>
                <w:sz w:val="28"/>
                <w:szCs w:val="28"/>
              </w:rPr>
            </w:pPr>
            <w:r w:rsidRPr="00CF1989">
              <w:rPr>
                <w:b/>
                <w:sz w:val="28"/>
                <w:szCs w:val="28"/>
              </w:rPr>
              <w:t>Заказчик</w:t>
            </w:r>
          </w:p>
          <w:p w14:paraId="3EFE584D" w14:textId="4FBEBD59" w:rsidR="00AC0910" w:rsidRPr="00AC0910" w:rsidRDefault="00AC0910" w:rsidP="00AC0910"/>
          <w:p w14:paraId="6C8A422E" w14:textId="77777777" w:rsidR="00AC0910" w:rsidRPr="00CF1989" w:rsidRDefault="00AC0910" w:rsidP="00BE20BD"/>
        </w:tc>
      </w:tr>
    </w:tbl>
    <w:p w14:paraId="70FEF845" w14:textId="77777777" w:rsidR="009262CC" w:rsidRDefault="009262CC" w:rsidP="009262CC">
      <w:pPr>
        <w:widowControl w:val="0"/>
        <w:autoSpaceDE w:val="0"/>
        <w:autoSpaceDN w:val="0"/>
        <w:adjustRightInd w:val="0"/>
        <w:ind w:left="6237" w:hanging="6237"/>
      </w:pPr>
    </w:p>
    <w:sectPr w:rsidR="009262CC" w:rsidSect="00607E26">
      <w:pgSz w:w="11900" w:h="16820"/>
      <w:pgMar w:top="794" w:right="624" w:bottom="851" w:left="1304" w:header="720" w:footer="720" w:gutter="0"/>
      <w:cols w:space="708"/>
      <w:noEndnote/>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Demi">
    <w:altName w:val="Franklin Gothic Medium"/>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CC"/>
    <w:rsid w:val="000973DD"/>
    <w:rsid w:val="00107E66"/>
    <w:rsid w:val="0013642D"/>
    <w:rsid w:val="00157E23"/>
    <w:rsid w:val="001732EF"/>
    <w:rsid w:val="0018747D"/>
    <w:rsid w:val="001D3D68"/>
    <w:rsid w:val="002332A3"/>
    <w:rsid w:val="002B55F8"/>
    <w:rsid w:val="00356C63"/>
    <w:rsid w:val="003E4911"/>
    <w:rsid w:val="003E7320"/>
    <w:rsid w:val="00481485"/>
    <w:rsid w:val="004D5424"/>
    <w:rsid w:val="004E72BB"/>
    <w:rsid w:val="00543D3D"/>
    <w:rsid w:val="0054690C"/>
    <w:rsid w:val="00567BF5"/>
    <w:rsid w:val="005D2FAB"/>
    <w:rsid w:val="00607E26"/>
    <w:rsid w:val="00670CC5"/>
    <w:rsid w:val="00750A87"/>
    <w:rsid w:val="007A3740"/>
    <w:rsid w:val="007E4137"/>
    <w:rsid w:val="008710E1"/>
    <w:rsid w:val="008A250A"/>
    <w:rsid w:val="009001D2"/>
    <w:rsid w:val="00906EC0"/>
    <w:rsid w:val="00916E51"/>
    <w:rsid w:val="009262CC"/>
    <w:rsid w:val="00936B1E"/>
    <w:rsid w:val="009A614C"/>
    <w:rsid w:val="00A70BFD"/>
    <w:rsid w:val="00AC0910"/>
    <w:rsid w:val="00BE6E19"/>
    <w:rsid w:val="00C22C9F"/>
    <w:rsid w:val="00C31EF5"/>
    <w:rsid w:val="00C66C5C"/>
    <w:rsid w:val="00CF1989"/>
    <w:rsid w:val="00D00385"/>
    <w:rsid w:val="00D5291F"/>
    <w:rsid w:val="00D97BCE"/>
    <w:rsid w:val="00E65045"/>
    <w:rsid w:val="00F24BBB"/>
    <w:rsid w:val="00F3526E"/>
    <w:rsid w:val="00F465AE"/>
    <w:rsid w:val="00F72CBF"/>
    <w:rsid w:val="00F85012"/>
    <w:rsid w:val="00FC7150"/>
    <w:rsid w:val="00FD1A48"/>
    <w:rsid w:val="00FE58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522A"/>
  <w15:docId w15:val="{EBECE867-7DF9-4AEA-BC4A-DC36A06A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2CC"/>
    <w:rPr>
      <w:rFonts w:ascii="Times New Roman" w:eastAsia="Times New Roman" w:hAnsi="Times New Roman" w:cs="Times New Roman"/>
      <w:sz w:val="24"/>
      <w:szCs w:val="24"/>
      <w:lang w:eastAsia="ru-RU"/>
    </w:rPr>
  </w:style>
  <w:style w:type="paragraph" w:styleId="1">
    <w:name w:val="heading 1"/>
    <w:basedOn w:val="a"/>
    <w:next w:val="a"/>
    <w:link w:val="10"/>
    <w:qFormat/>
    <w:rsid w:val="009262CC"/>
    <w:pPr>
      <w:keepNext/>
      <w:outlineLvl w:val="0"/>
    </w:pPr>
    <w:rPr>
      <w:b/>
      <w:bCs/>
    </w:rPr>
  </w:style>
  <w:style w:type="paragraph" w:styleId="2">
    <w:name w:val="heading 2"/>
    <w:basedOn w:val="a"/>
    <w:next w:val="a"/>
    <w:link w:val="20"/>
    <w:uiPriority w:val="9"/>
    <w:semiHidden/>
    <w:unhideWhenUsed/>
    <w:qFormat/>
    <w:rsid w:val="009262C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62C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semiHidden/>
    <w:rsid w:val="009262CC"/>
    <w:rPr>
      <w:rFonts w:ascii="Cambria" w:eastAsia="Times New Roman" w:hAnsi="Cambria" w:cs="Times New Roman"/>
      <w:b/>
      <w:bCs/>
      <w:i/>
      <w:iCs/>
      <w:sz w:val="28"/>
      <w:szCs w:val="28"/>
      <w:lang w:eastAsia="ru-RU"/>
    </w:rPr>
  </w:style>
  <w:style w:type="paragraph" w:styleId="a3">
    <w:name w:val="Title"/>
    <w:basedOn w:val="a"/>
    <w:link w:val="a4"/>
    <w:qFormat/>
    <w:rsid w:val="009262CC"/>
    <w:pPr>
      <w:jc w:val="center"/>
    </w:pPr>
    <w:rPr>
      <w:b/>
      <w:bCs/>
      <w:sz w:val="28"/>
    </w:rPr>
  </w:style>
  <w:style w:type="character" w:customStyle="1" w:styleId="a4">
    <w:name w:val="Заголовок Знак"/>
    <w:basedOn w:val="a0"/>
    <w:link w:val="a3"/>
    <w:rsid w:val="009262CC"/>
    <w:rPr>
      <w:rFonts w:ascii="Times New Roman" w:eastAsia="Times New Roman" w:hAnsi="Times New Roman" w:cs="Times New Roman"/>
      <w:b/>
      <w:bCs/>
      <w:sz w:val="28"/>
      <w:szCs w:val="24"/>
      <w:lang w:eastAsia="ru-RU"/>
    </w:rPr>
  </w:style>
  <w:style w:type="paragraph" w:styleId="a5">
    <w:name w:val="Body Text"/>
    <w:basedOn w:val="a"/>
    <w:link w:val="a6"/>
    <w:rsid w:val="009262CC"/>
    <w:pPr>
      <w:jc w:val="both"/>
    </w:pPr>
  </w:style>
  <w:style w:type="character" w:customStyle="1" w:styleId="a6">
    <w:name w:val="Основной текст Знак"/>
    <w:basedOn w:val="a0"/>
    <w:link w:val="a5"/>
    <w:rsid w:val="009262CC"/>
    <w:rPr>
      <w:rFonts w:ascii="Times New Roman" w:eastAsia="Times New Roman" w:hAnsi="Times New Roman" w:cs="Times New Roman"/>
      <w:sz w:val="24"/>
      <w:szCs w:val="24"/>
      <w:lang w:eastAsia="ru-RU"/>
    </w:rPr>
  </w:style>
  <w:style w:type="paragraph" w:styleId="21">
    <w:name w:val="Body Text 2"/>
    <w:basedOn w:val="a"/>
    <w:link w:val="22"/>
    <w:rsid w:val="009262CC"/>
    <w:pPr>
      <w:spacing w:after="120" w:line="480" w:lineRule="auto"/>
    </w:pPr>
  </w:style>
  <w:style w:type="character" w:customStyle="1" w:styleId="22">
    <w:name w:val="Основной текст 2 Знак"/>
    <w:basedOn w:val="a0"/>
    <w:link w:val="21"/>
    <w:rsid w:val="009262CC"/>
    <w:rPr>
      <w:rFonts w:ascii="Times New Roman" w:eastAsia="Times New Roman" w:hAnsi="Times New Roman" w:cs="Times New Roman"/>
      <w:sz w:val="24"/>
      <w:szCs w:val="24"/>
      <w:lang w:eastAsia="ru-RU"/>
    </w:rPr>
  </w:style>
  <w:style w:type="paragraph" w:styleId="a7">
    <w:name w:val="Body Text Indent"/>
    <w:basedOn w:val="a"/>
    <w:link w:val="a8"/>
    <w:rsid w:val="009262CC"/>
    <w:pPr>
      <w:spacing w:after="120"/>
      <w:ind w:left="283"/>
    </w:pPr>
  </w:style>
  <w:style w:type="character" w:customStyle="1" w:styleId="a8">
    <w:name w:val="Основной текст с отступом Знак"/>
    <w:basedOn w:val="a0"/>
    <w:link w:val="a7"/>
    <w:rsid w:val="009262CC"/>
    <w:rPr>
      <w:rFonts w:ascii="Times New Roman" w:eastAsia="Times New Roman" w:hAnsi="Times New Roman" w:cs="Times New Roman"/>
      <w:sz w:val="24"/>
      <w:szCs w:val="24"/>
      <w:lang w:eastAsia="ru-RU"/>
    </w:rPr>
  </w:style>
  <w:style w:type="paragraph" w:styleId="a9">
    <w:name w:val="header"/>
    <w:basedOn w:val="a"/>
    <w:link w:val="aa"/>
    <w:uiPriority w:val="99"/>
    <w:rsid w:val="009262CC"/>
    <w:pPr>
      <w:tabs>
        <w:tab w:val="center" w:pos="4153"/>
        <w:tab w:val="right" w:pos="8306"/>
      </w:tabs>
      <w:spacing w:before="60"/>
      <w:ind w:firstLine="720"/>
      <w:jc w:val="both"/>
    </w:pPr>
    <w:rPr>
      <w:szCs w:val="20"/>
    </w:rPr>
  </w:style>
  <w:style w:type="character" w:customStyle="1" w:styleId="aa">
    <w:name w:val="Верхний колонтитул Знак"/>
    <w:basedOn w:val="a0"/>
    <w:link w:val="a9"/>
    <w:uiPriority w:val="99"/>
    <w:rsid w:val="009262CC"/>
    <w:rPr>
      <w:rFonts w:ascii="Times New Roman" w:eastAsia="Times New Roman" w:hAnsi="Times New Roman" w:cs="Times New Roman"/>
      <w:sz w:val="24"/>
      <w:szCs w:val="20"/>
      <w:lang w:eastAsia="ru-RU"/>
    </w:rPr>
  </w:style>
  <w:style w:type="paragraph" w:customStyle="1" w:styleId="12">
    <w:name w:val="Таблица12"/>
    <w:basedOn w:val="a"/>
    <w:rsid w:val="009262CC"/>
    <w:pPr>
      <w:spacing w:before="60" w:after="60"/>
    </w:pPr>
    <w:rPr>
      <w:szCs w:val="20"/>
    </w:rPr>
  </w:style>
  <w:style w:type="character" w:customStyle="1" w:styleId="FontStyle21">
    <w:name w:val="Font Style21"/>
    <w:basedOn w:val="a0"/>
    <w:uiPriority w:val="99"/>
    <w:rsid w:val="009262CC"/>
    <w:rPr>
      <w:rFonts w:ascii="Arial" w:hAnsi="Arial" w:cs="Arial"/>
      <w:sz w:val="18"/>
      <w:szCs w:val="18"/>
    </w:rPr>
  </w:style>
  <w:style w:type="paragraph" w:customStyle="1" w:styleId="ConsPlusNonformat">
    <w:name w:val="ConsPlusNonformat"/>
    <w:uiPriority w:val="99"/>
    <w:rsid w:val="009262CC"/>
    <w:pPr>
      <w:autoSpaceDE w:val="0"/>
      <w:autoSpaceDN w:val="0"/>
      <w:adjustRightInd w:val="0"/>
    </w:pPr>
    <w:rPr>
      <w:rFonts w:ascii="Courier New" w:eastAsia="Times New Roman" w:hAnsi="Courier New" w:cs="Courier New"/>
      <w:sz w:val="20"/>
      <w:szCs w:val="20"/>
      <w:lang w:eastAsia="ru-RU"/>
    </w:rPr>
  </w:style>
  <w:style w:type="paragraph" w:customStyle="1" w:styleId="Style10">
    <w:name w:val="Style10"/>
    <w:basedOn w:val="a"/>
    <w:uiPriority w:val="99"/>
    <w:rsid w:val="009262CC"/>
    <w:pPr>
      <w:widowControl w:val="0"/>
      <w:autoSpaceDE w:val="0"/>
      <w:autoSpaceDN w:val="0"/>
      <w:adjustRightInd w:val="0"/>
    </w:pPr>
    <w:rPr>
      <w:rFonts w:ascii="Franklin Gothic Demi" w:hAnsi="Franklin Gothic Demi"/>
    </w:rPr>
  </w:style>
  <w:style w:type="character" w:customStyle="1" w:styleId="FontStyle24">
    <w:name w:val="Font Style24"/>
    <w:basedOn w:val="a0"/>
    <w:uiPriority w:val="99"/>
    <w:rsid w:val="009262CC"/>
    <w:rPr>
      <w:rFonts w:ascii="Arial" w:hAnsi="Arial" w:cs="Arial"/>
      <w:b/>
      <w:bCs/>
      <w:sz w:val="18"/>
      <w:szCs w:val="18"/>
    </w:rPr>
  </w:style>
  <w:style w:type="paragraph" w:customStyle="1" w:styleId="Style13">
    <w:name w:val="Style13"/>
    <w:basedOn w:val="a"/>
    <w:uiPriority w:val="99"/>
    <w:rsid w:val="009262CC"/>
    <w:pPr>
      <w:widowControl w:val="0"/>
      <w:autoSpaceDE w:val="0"/>
      <w:autoSpaceDN w:val="0"/>
      <w:adjustRightInd w:val="0"/>
    </w:pPr>
    <w:rPr>
      <w:rFonts w:ascii="Franklin Gothic Demi" w:hAnsi="Franklin Gothic Demi"/>
    </w:rPr>
  </w:style>
  <w:style w:type="character" w:styleId="ab">
    <w:name w:val="Hyperlink"/>
    <w:uiPriority w:val="99"/>
    <w:unhideWhenUsed/>
    <w:rsid w:val="009262CC"/>
    <w:rPr>
      <w:color w:val="0000FF"/>
      <w:u w:val="single"/>
    </w:rPr>
  </w:style>
  <w:style w:type="paragraph" w:styleId="ac">
    <w:name w:val="Balloon Text"/>
    <w:basedOn w:val="a"/>
    <w:link w:val="ad"/>
    <w:uiPriority w:val="99"/>
    <w:semiHidden/>
    <w:unhideWhenUsed/>
    <w:rsid w:val="009262CC"/>
    <w:rPr>
      <w:rFonts w:ascii="Tahoma" w:hAnsi="Tahoma" w:cs="Tahoma"/>
      <w:sz w:val="16"/>
      <w:szCs w:val="16"/>
    </w:rPr>
  </w:style>
  <w:style w:type="character" w:customStyle="1" w:styleId="ad">
    <w:name w:val="Текст выноски Знак"/>
    <w:basedOn w:val="a0"/>
    <w:link w:val="ac"/>
    <w:uiPriority w:val="99"/>
    <w:semiHidden/>
    <w:rsid w:val="009262CC"/>
    <w:rPr>
      <w:rFonts w:ascii="Tahoma" w:eastAsia="Times New Roman" w:hAnsi="Tahoma" w:cs="Tahoma"/>
      <w:sz w:val="16"/>
      <w:szCs w:val="16"/>
      <w:lang w:eastAsia="ru-RU"/>
    </w:rPr>
  </w:style>
  <w:style w:type="character" w:customStyle="1" w:styleId="wmi-callto">
    <w:name w:val="wmi-callto"/>
    <w:basedOn w:val="a0"/>
    <w:rsid w:val="003E4911"/>
  </w:style>
  <w:style w:type="character" w:styleId="ae">
    <w:name w:val="annotation reference"/>
    <w:basedOn w:val="a0"/>
    <w:uiPriority w:val="99"/>
    <w:semiHidden/>
    <w:unhideWhenUsed/>
    <w:rsid w:val="00C22C9F"/>
    <w:rPr>
      <w:sz w:val="16"/>
      <w:szCs w:val="16"/>
    </w:rPr>
  </w:style>
  <w:style w:type="paragraph" w:styleId="af">
    <w:name w:val="annotation text"/>
    <w:basedOn w:val="a"/>
    <w:link w:val="af0"/>
    <w:uiPriority w:val="99"/>
    <w:semiHidden/>
    <w:unhideWhenUsed/>
    <w:rsid w:val="00C22C9F"/>
    <w:rPr>
      <w:sz w:val="20"/>
      <w:szCs w:val="20"/>
    </w:rPr>
  </w:style>
  <w:style w:type="character" w:customStyle="1" w:styleId="af0">
    <w:name w:val="Текст примечания Знак"/>
    <w:basedOn w:val="a0"/>
    <w:link w:val="af"/>
    <w:uiPriority w:val="99"/>
    <w:semiHidden/>
    <w:rsid w:val="00C22C9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C22C9F"/>
    <w:rPr>
      <w:b/>
      <w:bCs/>
    </w:rPr>
  </w:style>
  <w:style w:type="character" w:customStyle="1" w:styleId="af2">
    <w:name w:val="Тема примечания Знак"/>
    <w:basedOn w:val="af0"/>
    <w:link w:val="af1"/>
    <w:uiPriority w:val="99"/>
    <w:semiHidden/>
    <w:rsid w:val="00C22C9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C6A1E-ED2B-4E73-B8E7-CFF40734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1352</Words>
  <Characters>7712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folmagaut</cp:lastModifiedBy>
  <cp:revision>4</cp:revision>
  <cp:lastPrinted>2018-05-06T10:38:00Z</cp:lastPrinted>
  <dcterms:created xsi:type="dcterms:W3CDTF">2020-09-22T11:08:00Z</dcterms:created>
  <dcterms:modified xsi:type="dcterms:W3CDTF">2025-02-28T15:21:00Z</dcterms:modified>
</cp:coreProperties>
</file>